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64" w:type="dxa"/>
        <w:tblInd w:w="-522" w:type="dxa"/>
        <w:tblLook w:val="01E0" w:firstRow="1" w:lastRow="1" w:firstColumn="1" w:lastColumn="1" w:noHBand="0" w:noVBand="0"/>
      </w:tblPr>
      <w:tblGrid>
        <w:gridCol w:w="4458"/>
        <w:gridCol w:w="5706"/>
      </w:tblGrid>
      <w:tr w:rsidR="004D76ED" w:rsidRPr="00863231" w14:paraId="4EF5E90E" w14:textId="77777777" w:rsidTr="0042057E">
        <w:tc>
          <w:tcPr>
            <w:tcW w:w="4458" w:type="dxa"/>
          </w:tcPr>
          <w:p w14:paraId="397558A1" w14:textId="463986E1" w:rsidR="004D76ED" w:rsidRPr="00453615" w:rsidRDefault="00406767" w:rsidP="0029600F">
            <w:pPr>
              <w:spacing w:before="0" w:after="0"/>
              <w:jc w:val="center"/>
              <w:rPr>
                <w:sz w:val="26"/>
                <w:szCs w:val="26"/>
              </w:rPr>
            </w:pPr>
            <w:r>
              <w:rPr>
                <w:rFonts w:eastAsia="MS Mincho"/>
                <w:sz w:val="26"/>
                <w:szCs w:val="26"/>
              </w:rPr>
              <w:t xml:space="preserve">UBND </w:t>
            </w:r>
            <w:r w:rsidR="001C6ABB">
              <w:rPr>
                <w:rFonts w:eastAsia="MS Mincho"/>
                <w:sz w:val="26"/>
                <w:szCs w:val="26"/>
              </w:rPr>
              <w:t>QUẬN BÌNH THẠNH</w:t>
            </w:r>
          </w:p>
          <w:p w14:paraId="65D5D840" w14:textId="0A423B73" w:rsidR="004D76ED" w:rsidRDefault="001C6ABB" w:rsidP="0029600F">
            <w:pPr>
              <w:spacing w:before="0" w:after="0"/>
              <w:jc w:val="center"/>
              <w:rPr>
                <w:b/>
                <w:sz w:val="26"/>
                <w:szCs w:val="26"/>
              </w:rPr>
            </w:pPr>
            <w:r>
              <w:rPr>
                <w:b/>
                <w:sz w:val="26"/>
                <w:szCs w:val="26"/>
              </w:rPr>
              <w:t>TRƯỜNG TRUNG HỌC CƠ SỞ</w:t>
            </w:r>
          </w:p>
          <w:p w14:paraId="29EF4E5F" w14:textId="7AB8B317" w:rsidR="001C6ABB" w:rsidRPr="00453615" w:rsidRDefault="00266AC6" w:rsidP="0029600F">
            <w:pPr>
              <w:spacing w:before="0" w:after="0"/>
              <w:jc w:val="center"/>
              <w:rPr>
                <w:b/>
                <w:sz w:val="26"/>
                <w:szCs w:val="26"/>
              </w:rPr>
            </w:pPr>
            <w:r>
              <w:rPr>
                <w:b/>
                <w:sz w:val="26"/>
                <w:szCs w:val="26"/>
              </w:rPr>
              <w:t>RẠNG ĐÔNG</w:t>
            </w:r>
          </w:p>
          <w:p w14:paraId="57D5FF31" w14:textId="529546CD" w:rsidR="004D76ED" w:rsidRPr="00863231" w:rsidRDefault="004D76ED" w:rsidP="0029600F">
            <w:pPr>
              <w:spacing w:before="0" w:after="0"/>
              <w:jc w:val="center"/>
              <w:rPr>
                <w:sz w:val="12"/>
              </w:rPr>
            </w:pPr>
            <w:r w:rsidRPr="00863231">
              <w:rPr>
                <w:sz w:val="12"/>
              </w:rPr>
              <w:t>__________</w:t>
            </w:r>
            <w:r w:rsidR="00B13858">
              <w:rPr>
                <w:sz w:val="12"/>
              </w:rPr>
              <w:t>__________</w:t>
            </w:r>
          </w:p>
          <w:p w14:paraId="47ABE2E0" w14:textId="77777777" w:rsidR="004D76ED" w:rsidRPr="00E12412" w:rsidRDefault="004D76ED" w:rsidP="0029600F">
            <w:pPr>
              <w:spacing w:before="0" w:after="0"/>
              <w:jc w:val="center"/>
              <w:rPr>
                <w:sz w:val="26"/>
                <w:szCs w:val="26"/>
              </w:rPr>
            </w:pPr>
          </w:p>
        </w:tc>
        <w:tc>
          <w:tcPr>
            <w:tcW w:w="5706" w:type="dxa"/>
          </w:tcPr>
          <w:p w14:paraId="282B90AE" w14:textId="77777777" w:rsidR="004D76ED" w:rsidRPr="00453615" w:rsidRDefault="004D76ED" w:rsidP="0029600F">
            <w:pPr>
              <w:spacing w:before="0" w:after="0"/>
              <w:jc w:val="center"/>
              <w:rPr>
                <w:b/>
                <w:sz w:val="26"/>
                <w:szCs w:val="26"/>
                <w:lang w:val="vi-VN"/>
              </w:rPr>
            </w:pPr>
            <w:r w:rsidRPr="00453615">
              <w:rPr>
                <w:b/>
                <w:sz w:val="26"/>
                <w:szCs w:val="26"/>
                <w:lang w:val="vi-VN"/>
              </w:rPr>
              <w:t>C</w:t>
            </w:r>
            <w:r w:rsidRPr="00453615">
              <w:rPr>
                <w:rFonts w:eastAsia="MS Mincho"/>
                <w:b/>
                <w:sz w:val="26"/>
                <w:szCs w:val="26"/>
                <w:lang w:val="vi-VN"/>
              </w:rPr>
              <w:t>Ộ</w:t>
            </w:r>
            <w:r w:rsidRPr="00453615">
              <w:rPr>
                <w:b/>
                <w:sz w:val="26"/>
                <w:szCs w:val="26"/>
                <w:lang w:val="vi-VN"/>
              </w:rPr>
              <w:t>NG H</w:t>
            </w:r>
            <w:r w:rsidRPr="00453615">
              <w:rPr>
                <w:rFonts w:eastAsia="MS Mincho"/>
                <w:b/>
                <w:sz w:val="26"/>
                <w:szCs w:val="26"/>
                <w:lang w:val="vi-VN"/>
              </w:rPr>
              <w:t>Ò</w:t>
            </w:r>
            <w:r w:rsidRPr="00453615">
              <w:rPr>
                <w:b/>
                <w:sz w:val="26"/>
                <w:szCs w:val="26"/>
                <w:lang w:val="vi-VN"/>
              </w:rPr>
              <w:t>A X</w:t>
            </w:r>
            <w:r w:rsidRPr="00453615">
              <w:rPr>
                <w:rFonts w:eastAsia="MS Mincho"/>
                <w:b/>
                <w:sz w:val="26"/>
                <w:szCs w:val="26"/>
                <w:lang w:val="vi-VN"/>
              </w:rPr>
              <w:t>Ã</w:t>
            </w:r>
            <w:r w:rsidRPr="00453615">
              <w:rPr>
                <w:b/>
                <w:sz w:val="26"/>
                <w:szCs w:val="26"/>
                <w:lang w:val="vi-VN"/>
              </w:rPr>
              <w:t xml:space="preserve"> H</w:t>
            </w:r>
            <w:r w:rsidRPr="00453615">
              <w:rPr>
                <w:rFonts w:eastAsia="MS Mincho"/>
                <w:b/>
                <w:sz w:val="26"/>
                <w:szCs w:val="26"/>
                <w:lang w:val="vi-VN"/>
              </w:rPr>
              <w:t>Ộ</w:t>
            </w:r>
            <w:r w:rsidRPr="00453615">
              <w:rPr>
                <w:b/>
                <w:sz w:val="26"/>
                <w:szCs w:val="26"/>
                <w:lang w:val="vi-VN"/>
              </w:rPr>
              <w:t>I CH</w:t>
            </w:r>
            <w:r w:rsidRPr="00453615">
              <w:rPr>
                <w:rFonts w:eastAsia="MS Mincho"/>
                <w:b/>
                <w:sz w:val="26"/>
                <w:szCs w:val="26"/>
                <w:lang w:val="vi-VN"/>
              </w:rPr>
              <w:t>Ủ</w:t>
            </w:r>
            <w:r w:rsidRPr="00453615">
              <w:rPr>
                <w:b/>
                <w:sz w:val="26"/>
                <w:szCs w:val="26"/>
                <w:lang w:val="vi-VN"/>
              </w:rPr>
              <w:t xml:space="preserve"> NGH</w:t>
            </w:r>
            <w:r w:rsidRPr="00453615">
              <w:rPr>
                <w:rFonts w:eastAsia="MS Mincho"/>
                <w:b/>
                <w:sz w:val="26"/>
                <w:szCs w:val="26"/>
                <w:lang w:val="vi-VN"/>
              </w:rPr>
              <w:t>Ĩ</w:t>
            </w:r>
            <w:r w:rsidRPr="00453615">
              <w:rPr>
                <w:b/>
                <w:sz w:val="26"/>
                <w:szCs w:val="26"/>
                <w:lang w:val="vi-VN"/>
              </w:rPr>
              <w:t>A VI</w:t>
            </w:r>
            <w:r w:rsidRPr="00453615">
              <w:rPr>
                <w:rFonts w:eastAsia="MS Mincho"/>
                <w:b/>
                <w:sz w:val="26"/>
                <w:szCs w:val="26"/>
                <w:lang w:val="vi-VN"/>
              </w:rPr>
              <w:t>Ệ</w:t>
            </w:r>
            <w:r w:rsidRPr="00453615">
              <w:rPr>
                <w:b/>
                <w:sz w:val="26"/>
                <w:szCs w:val="26"/>
                <w:lang w:val="vi-VN"/>
              </w:rPr>
              <w:t>T NAM</w:t>
            </w:r>
          </w:p>
          <w:p w14:paraId="2A5A2CDE" w14:textId="77777777" w:rsidR="004D76ED" w:rsidRPr="00453615" w:rsidRDefault="004D76ED" w:rsidP="0029600F">
            <w:pPr>
              <w:spacing w:before="0" w:after="0"/>
              <w:jc w:val="center"/>
              <w:rPr>
                <w:b/>
                <w:sz w:val="26"/>
                <w:szCs w:val="26"/>
                <w:lang w:val="vi-VN"/>
              </w:rPr>
            </w:pPr>
            <w:r w:rsidRPr="00453615">
              <w:rPr>
                <w:rFonts w:eastAsia="MS Mincho"/>
                <w:b/>
                <w:sz w:val="26"/>
                <w:szCs w:val="26"/>
                <w:lang w:val="vi-VN"/>
              </w:rPr>
              <w:t>Độ</w:t>
            </w:r>
            <w:r w:rsidRPr="00453615">
              <w:rPr>
                <w:b/>
                <w:sz w:val="26"/>
                <w:szCs w:val="26"/>
                <w:lang w:val="vi-VN"/>
              </w:rPr>
              <w:t>c l</w:t>
            </w:r>
            <w:r w:rsidRPr="00453615">
              <w:rPr>
                <w:rFonts w:eastAsia="MS Mincho"/>
                <w:b/>
                <w:sz w:val="26"/>
                <w:szCs w:val="26"/>
                <w:lang w:val="vi-VN"/>
              </w:rPr>
              <w:t>ậ</w:t>
            </w:r>
            <w:r w:rsidRPr="00453615">
              <w:rPr>
                <w:b/>
                <w:sz w:val="26"/>
                <w:szCs w:val="26"/>
                <w:lang w:val="vi-VN"/>
              </w:rPr>
              <w:t>p – T</w:t>
            </w:r>
            <w:r w:rsidRPr="00453615">
              <w:rPr>
                <w:rFonts w:eastAsia="MS Mincho"/>
                <w:b/>
                <w:sz w:val="26"/>
                <w:szCs w:val="26"/>
                <w:lang w:val="vi-VN"/>
              </w:rPr>
              <w:t>ự</w:t>
            </w:r>
            <w:r w:rsidRPr="00453615">
              <w:rPr>
                <w:b/>
                <w:sz w:val="26"/>
                <w:szCs w:val="26"/>
                <w:lang w:val="vi-VN"/>
              </w:rPr>
              <w:t xml:space="preserve"> do – H</w:t>
            </w:r>
            <w:r w:rsidRPr="00453615">
              <w:rPr>
                <w:rFonts w:eastAsia="MS Mincho"/>
                <w:b/>
                <w:sz w:val="26"/>
                <w:szCs w:val="26"/>
                <w:lang w:val="vi-VN"/>
              </w:rPr>
              <w:t>ạ</w:t>
            </w:r>
            <w:r w:rsidRPr="00453615">
              <w:rPr>
                <w:b/>
                <w:sz w:val="26"/>
                <w:szCs w:val="26"/>
                <w:lang w:val="vi-VN"/>
              </w:rPr>
              <w:t>nh ph</w:t>
            </w:r>
            <w:r w:rsidRPr="00453615">
              <w:rPr>
                <w:rFonts w:eastAsia="MS Mincho"/>
                <w:b/>
                <w:sz w:val="26"/>
                <w:szCs w:val="26"/>
                <w:lang w:val="vi-VN"/>
              </w:rPr>
              <w:t>ú</w:t>
            </w:r>
            <w:r w:rsidRPr="00453615">
              <w:rPr>
                <w:b/>
                <w:sz w:val="26"/>
                <w:szCs w:val="26"/>
                <w:lang w:val="vi-VN"/>
              </w:rPr>
              <w:t>c</w:t>
            </w:r>
          </w:p>
          <w:p w14:paraId="60780954" w14:textId="77777777" w:rsidR="004D76ED" w:rsidRPr="001C6ABB" w:rsidRDefault="004D76ED" w:rsidP="0029600F">
            <w:pPr>
              <w:spacing w:before="0" w:after="0"/>
              <w:jc w:val="center"/>
              <w:rPr>
                <w:sz w:val="12"/>
              </w:rPr>
            </w:pPr>
            <w:r w:rsidRPr="00863231">
              <w:rPr>
                <w:sz w:val="12"/>
              </w:rPr>
              <w:t>__________________________________________________</w:t>
            </w:r>
          </w:p>
          <w:p w14:paraId="780ABCB2" w14:textId="77777777" w:rsidR="004D76ED" w:rsidRPr="00863231" w:rsidRDefault="004D76ED" w:rsidP="0029600F">
            <w:pPr>
              <w:spacing w:before="0" w:after="0"/>
              <w:jc w:val="center"/>
              <w:rPr>
                <w:i/>
                <w:szCs w:val="26"/>
              </w:rPr>
            </w:pPr>
          </w:p>
        </w:tc>
      </w:tr>
    </w:tbl>
    <w:p w14:paraId="18ED7D02" w14:textId="77777777" w:rsidR="00C6228C" w:rsidRDefault="001E5778" w:rsidP="00C6228C">
      <w:pPr>
        <w:spacing w:before="0" w:after="0"/>
        <w:jc w:val="center"/>
        <w:rPr>
          <w:rFonts w:eastAsia="Calibri" w:cs="Times New Roman"/>
          <w:b/>
          <w:szCs w:val="28"/>
        </w:rPr>
      </w:pPr>
      <w:r>
        <w:rPr>
          <w:b/>
          <w:sz w:val="32"/>
          <w:szCs w:val="28"/>
        </w:rPr>
        <w:t xml:space="preserve">QUY CHẾ </w:t>
      </w:r>
      <w:r>
        <w:rPr>
          <w:b/>
          <w:sz w:val="30"/>
          <w:szCs w:val="28"/>
        </w:rPr>
        <w:br/>
        <w:t>KIỂM TRA ĐÁNH GIÁ HỌC SINH</w:t>
      </w:r>
      <w:r w:rsidR="00490AE9" w:rsidRPr="00771F4B">
        <w:rPr>
          <w:b/>
          <w:sz w:val="30"/>
          <w:szCs w:val="28"/>
        </w:rPr>
        <w:br/>
      </w:r>
    </w:p>
    <w:p w14:paraId="72744B14" w14:textId="69E172DE" w:rsidR="00F44599" w:rsidRPr="0022141A" w:rsidRDefault="00F44599" w:rsidP="00C75B05">
      <w:pPr>
        <w:spacing w:before="120" w:after="120"/>
        <w:jc w:val="center"/>
        <w:rPr>
          <w:rFonts w:eastAsia="Calibri" w:cs="Times New Roman"/>
          <w:b/>
          <w:szCs w:val="28"/>
        </w:rPr>
      </w:pPr>
      <w:r w:rsidRPr="0022141A">
        <w:rPr>
          <w:rFonts w:eastAsia="Calibri" w:cs="Times New Roman"/>
          <w:b/>
          <w:szCs w:val="28"/>
        </w:rPr>
        <w:t>CHƯƠNG I</w:t>
      </w:r>
    </w:p>
    <w:p w14:paraId="72713D44" w14:textId="02652BA7" w:rsidR="00F44599" w:rsidRPr="0022141A" w:rsidRDefault="00F44599" w:rsidP="00C75B05">
      <w:pPr>
        <w:spacing w:before="120" w:after="120"/>
        <w:jc w:val="center"/>
        <w:rPr>
          <w:rFonts w:eastAsia="Calibri" w:cs="Times New Roman"/>
          <w:b/>
          <w:szCs w:val="28"/>
        </w:rPr>
      </w:pPr>
      <w:r w:rsidRPr="0022141A">
        <w:rPr>
          <w:rFonts w:eastAsia="Calibri" w:cs="Times New Roman"/>
          <w:b/>
          <w:szCs w:val="28"/>
        </w:rPr>
        <w:t>NHỮNG QUY ĐỊNH CHUNG</w:t>
      </w:r>
    </w:p>
    <w:p w14:paraId="735505C5" w14:textId="5308F039" w:rsidR="006268D6" w:rsidRPr="0029600F" w:rsidRDefault="006268D6" w:rsidP="00C75B05">
      <w:pPr>
        <w:pStyle w:val="NormalWeb"/>
        <w:tabs>
          <w:tab w:val="left" w:pos="0"/>
        </w:tabs>
        <w:spacing w:before="120" w:beforeAutospacing="0" w:after="120" w:afterAutospacing="0"/>
        <w:ind w:firstLine="567"/>
        <w:jc w:val="both"/>
        <w:rPr>
          <w:b/>
          <w:bCs/>
          <w:sz w:val="28"/>
          <w:szCs w:val="28"/>
        </w:rPr>
      </w:pPr>
      <w:r w:rsidRPr="0029600F">
        <w:rPr>
          <w:b/>
          <w:bCs/>
          <w:sz w:val="28"/>
          <w:szCs w:val="28"/>
        </w:rPr>
        <w:t xml:space="preserve">Điều 1. Phạm vi điều chỉnh, đối tượng áp dụng </w:t>
      </w:r>
    </w:p>
    <w:p w14:paraId="1FCB3A39" w14:textId="79D37562" w:rsidR="006268D6" w:rsidRPr="0022141A" w:rsidRDefault="006268D6" w:rsidP="00C75B05">
      <w:pPr>
        <w:pStyle w:val="NormalWeb"/>
        <w:tabs>
          <w:tab w:val="left" w:pos="0"/>
        </w:tabs>
        <w:spacing w:before="120" w:beforeAutospacing="0" w:after="120" w:afterAutospacing="0"/>
        <w:ind w:firstLine="567"/>
        <w:jc w:val="both"/>
        <w:rPr>
          <w:sz w:val="28"/>
          <w:szCs w:val="28"/>
        </w:rPr>
      </w:pPr>
      <w:r w:rsidRPr="0022141A">
        <w:rPr>
          <w:sz w:val="28"/>
          <w:szCs w:val="28"/>
        </w:rPr>
        <w:t xml:space="preserve">1. Quy chế này quy định về việc tổ chức các bài kiểm tra tại lớp, kiểm tra tập trung tại trường THCS </w:t>
      </w:r>
      <w:r w:rsidR="00266AC6" w:rsidRPr="00266AC6">
        <w:rPr>
          <w:sz w:val="28"/>
          <w:szCs w:val="28"/>
        </w:rPr>
        <w:t>Rạng Đông</w:t>
      </w:r>
      <w:r w:rsidRPr="0022141A">
        <w:rPr>
          <w:sz w:val="28"/>
          <w:szCs w:val="28"/>
        </w:rPr>
        <w:t xml:space="preserve">, bao gồm: chuẩn bị cho kỳ kiểm tra; công tác ra đề kiểm tra, coi kiểm tra; chấm kiểm tra và chấm phúc khảo; nhập điểm, quản lý điểm; kiểm tra, khen thưởng và xử lý vi phạm. </w:t>
      </w:r>
    </w:p>
    <w:p w14:paraId="528566A9" w14:textId="6C097109" w:rsidR="006268D6" w:rsidRPr="0022141A" w:rsidRDefault="006268D6" w:rsidP="00C75B05">
      <w:pPr>
        <w:pStyle w:val="NormalWeb"/>
        <w:tabs>
          <w:tab w:val="left" w:pos="0"/>
        </w:tabs>
        <w:spacing w:before="120" w:beforeAutospacing="0" w:after="120" w:afterAutospacing="0"/>
        <w:ind w:firstLine="567"/>
        <w:jc w:val="both"/>
        <w:rPr>
          <w:sz w:val="28"/>
          <w:szCs w:val="28"/>
        </w:rPr>
      </w:pPr>
      <w:r w:rsidRPr="0022141A">
        <w:rPr>
          <w:sz w:val="28"/>
          <w:szCs w:val="28"/>
        </w:rPr>
        <w:t xml:space="preserve">2. Đối tượng thực hiện quy chế này là toàn bộ cán bộ, giáo viên, học sinh trường THCS </w:t>
      </w:r>
      <w:r w:rsidR="00266AC6" w:rsidRPr="00266AC6">
        <w:rPr>
          <w:sz w:val="28"/>
          <w:szCs w:val="28"/>
        </w:rPr>
        <w:t xml:space="preserve">Rạng Đông </w:t>
      </w:r>
      <w:r w:rsidRPr="0022141A">
        <w:rPr>
          <w:sz w:val="28"/>
          <w:szCs w:val="28"/>
        </w:rPr>
        <w:t xml:space="preserve">và các giáo viên khác tham gia giảng dạy có thời hạn tại nhà trường. </w:t>
      </w:r>
    </w:p>
    <w:p w14:paraId="62C045F2" w14:textId="77777777" w:rsidR="006268D6" w:rsidRPr="0029600F" w:rsidRDefault="006268D6" w:rsidP="00C75B05">
      <w:pPr>
        <w:pStyle w:val="NormalWeb"/>
        <w:tabs>
          <w:tab w:val="left" w:pos="0"/>
        </w:tabs>
        <w:spacing w:before="120" w:beforeAutospacing="0" w:after="120" w:afterAutospacing="0"/>
        <w:ind w:firstLine="567"/>
        <w:jc w:val="both"/>
        <w:rPr>
          <w:b/>
          <w:bCs/>
          <w:sz w:val="28"/>
          <w:szCs w:val="28"/>
        </w:rPr>
      </w:pPr>
      <w:r w:rsidRPr="0029600F">
        <w:rPr>
          <w:b/>
          <w:bCs/>
          <w:sz w:val="28"/>
          <w:szCs w:val="28"/>
        </w:rPr>
        <w:t xml:space="preserve">Điều 2. Mục đích, yêu cầu </w:t>
      </w:r>
    </w:p>
    <w:p w14:paraId="05484BFB" w14:textId="3643FB88" w:rsidR="006268D6" w:rsidRPr="0022141A" w:rsidRDefault="006268D6" w:rsidP="00C75B05">
      <w:pPr>
        <w:pStyle w:val="NormalWeb"/>
        <w:tabs>
          <w:tab w:val="left" w:pos="0"/>
        </w:tabs>
        <w:spacing w:before="120" w:beforeAutospacing="0" w:after="120" w:afterAutospacing="0"/>
        <w:ind w:firstLine="567"/>
        <w:jc w:val="both"/>
        <w:rPr>
          <w:sz w:val="28"/>
          <w:szCs w:val="28"/>
        </w:rPr>
      </w:pPr>
      <w:r w:rsidRPr="0022141A">
        <w:rPr>
          <w:sz w:val="28"/>
          <w:szCs w:val="28"/>
        </w:rPr>
        <w:t xml:space="preserve">1. Quy chế nhằm áp dụng thống nhất các quy định về tổ chức kiểm tra, đánh giá học sinh của cán bộ, giáo viên trong trường. Tạo thuận lợi cho tổ chuyên môn và Lãnh đạo nhà trường trong việc quản lý, chỉ đạo và thực hiện công tác chuyên môn. </w:t>
      </w:r>
    </w:p>
    <w:p w14:paraId="41978159" w14:textId="2D2973EF" w:rsidR="006268D6" w:rsidRPr="0022141A" w:rsidRDefault="006268D6" w:rsidP="00C75B05">
      <w:pPr>
        <w:pStyle w:val="NormalWeb"/>
        <w:tabs>
          <w:tab w:val="left" w:pos="0"/>
        </w:tabs>
        <w:spacing w:before="120" w:beforeAutospacing="0" w:after="120" w:afterAutospacing="0"/>
        <w:ind w:firstLine="567"/>
        <w:jc w:val="both"/>
        <w:rPr>
          <w:sz w:val="28"/>
          <w:szCs w:val="28"/>
        </w:rPr>
      </w:pPr>
      <w:r w:rsidRPr="0022141A">
        <w:rPr>
          <w:sz w:val="28"/>
          <w:szCs w:val="28"/>
        </w:rPr>
        <w:t xml:space="preserve">2. Kiểm tra tại lớp nhằm thực hiện Thông tư 58/2011/TT-BGDĐT ngày 12 tháng 12 năm 2011 của Bộ Giáo dục và Đào tạo về </w:t>
      </w:r>
      <w:r w:rsidR="00C75B05">
        <w:rPr>
          <w:sz w:val="28"/>
          <w:szCs w:val="28"/>
        </w:rPr>
        <w:t>q</w:t>
      </w:r>
      <w:r w:rsidRPr="0022141A">
        <w:rPr>
          <w:sz w:val="28"/>
          <w:szCs w:val="28"/>
        </w:rPr>
        <w:t xml:space="preserve">uy chế đánh giá, xếp loại học sinh trung học cơ sở và học sinh trung học phổ thông; Thông tư số 26/2020/TT-BGDĐT ngày 26 tháng 8 năm 2020 của Bộ Giáo dục và Đào tạo về </w:t>
      </w:r>
      <w:r w:rsidR="00C75B05">
        <w:rPr>
          <w:sz w:val="28"/>
          <w:szCs w:val="28"/>
        </w:rPr>
        <w:t>s</w:t>
      </w:r>
      <w:r w:rsidRPr="0022141A">
        <w:rPr>
          <w:sz w:val="28"/>
          <w:szCs w:val="28"/>
        </w:rPr>
        <w:t xml:space="preserve">ửa đổi, bổ sung một số điều của </w:t>
      </w:r>
      <w:r w:rsidR="00C75B05">
        <w:rPr>
          <w:sz w:val="28"/>
          <w:szCs w:val="28"/>
        </w:rPr>
        <w:t>q</w:t>
      </w:r>
      <w:r w:rsidRPr="0022141A">
        <w:rPr>
          <w:sz w:val="28"/>
          <w:szCs w:val="28"/>
        </w:rPr>
        <w:t>uy chế đánh giá, xếp loại học sinh trung học cơ sở và học sinh trung học phổ thông ban hành kèm theo Thông tư số 58/2011/TT-BGDĐT và Thông tư 22/2021/TT</w:t>
      </w:r>
      <w:r w:rsidR="003444DD">
        <w:rPr>
          <w:sz w:val="28"/>
          <w:szCs w:val="28"/>
        </w:rPr>
        <w:t>-</w:t>
      </w:r>
      <w:r w:rsidRPr="0022141A">
        <w:rPr>
          <w:sz w:val="28"/>
          <w:szCs w:val="28"/>
        </w:rPr>
        <w:t xml:space="preserve">BGDĐT ngày </w:t>
      </w:r>
      <w:r w:rsidR="00BD70F5" w:rsidRPr="0022141A">
        <w:rPr>
          <w:sz w:val="28"/>
          <w:szCs w:val="28"/>
        </w:rPr>
        <w:t xml:space="preserve">20 tháng 7 năm 2021 của Bộ Giáo dục và Đào tạo về </w:t>
      </w:r>
      <w:r w:rsidR="00C75B05">
        <w:rPr>
          <w:sz w:val="28"/>
          <w:szCs w:val="28"/>
        </w:rPr>
        <w:t>q</w:t>
      </w:r>
      <w:r w:rsidR="00BD70F5" w:rsidRPr="0022141A">
        <w:rPr>
          <w:sz w:val="28"/>
          <w:szCs w:val="28"/>
        </w:rPr>
        <w:t>uy định về  đánh giá học sinh trung học cơ sở và trung học phổ thông.</w:t>
      </w:r>
    </w:p>
    <w:p w14:paraId="6C4A10C4" w14:textId="4C607EE0" w:rsidR="006268D6" w:rsidRPr="0022141A" w:rsidRDefault="006268D6" w:rsidP="00C75B05">
      <w:pPr>
        <w:pStyle w:val="NormalWeb"/>
        <w:tabs>
          <w:tab w:val="left" w:pos="0"/>
        </w:tabs>
        <w:spacing w:before="120" w:beforeAutospacing="0" w:after="120" w:afterAutospacing="0"/>
        <w:ind w:firstLine="567"/>
        <w:jc w:val="both"/>
        <w:rPr>
          <w:sz w:val="28"/>
          <w:szCs w:val="28"/>
        </w:rPr>
      </w:pPr>
      <w:r w:rsidRPr="0022141A">
        <w:rPr>
          <w:sz w:val="28"/>
          <w:szCs w:val="28"/>
        </w:rPr>
        <w:t>3. Kiểm tra tập trung nhằm mục đích</w:t>
      </w:r>
    </w:p>
    <w:p w14:paraId="70721C72" w14:textId="155ABFA1" w:rsidR="006268D6" w:rsidRPr="0022141A" w:rsidRDefault="006268D6" w:rsidP="00C75B05">
      <w:pPr>
        <w:pStyle w:val="NormalWeb"/>
        <w:tabs>
          <w:tab w:val="left" w:pos="0"/>
        </w:tabs>
        <w:spacing w:before="120" w:beforeAutospacing="0" w:after="120" w:afterAutospacing="0"/>
        <w:ind w:firstLine="567"/>
        <w:jc w:val="both"/>
        <w:rPr>
          <w:sz w:val="28"/>
          <w:szCs w:val="28"/>
        </w:rPr>
      </w:pPr>
      <w:r w:rsidRPr="0022141A">
        <w:rPr>
          <w:sz w:val="28"/>
          <w:szCs w:val="28"/>
        </w:rPr>
        <w:t xml:space="preserve">Đảm bảo tính công bằng trong việc đánh giá năng lực học tập của học sinh. </w:t>
      </w:r>
    </w:p>
    <w:p w14:paraId="64BA3B52" w14:textId="35CAF503" w:rsidR="006268D6" w:rsidRPr="0022141A" w:rsidRDefault="006268D6" w:rsidP="00C75B05">
      <w:pPr>
        <w:pStyle w:val="NormalWeb"/>
        <w:tabs>
          <w:tab w:val="left" w:pos="0"/>
        </w:tabs>
        <w:spacing w:before="120" w:beforeAutospacing="0" w:after="120" w:afterAutospacing="0"/>
        <w:ind w:firstLine="567"/>
        <w:jc w:val="both"/>
        <w:rPr>
          <w:sz w:val="28"/>
          <w:szCs w:val="28"/>
        </w:rPr>
      </w:pPr>
      <w:r w:rsidRPr="0022141A">
        <w:rPr>
          <w:sz w:val="28"/>
          <w:szCs w:val="28"/>
        </w:rPr>
        <w:t xml:space="preserve">Kiểm tra, đánh giá quá trình tổ chức dạy học và giáo dục của nhà trường, qua đó đánh giá đúng thực chất năng lực, trình độ của mỗi học sinh và hiệu quả giảng dạy của giáo viên. </w:t>
      </w:r>
    </w:p>
    <w:p w14:paraId="5E091D91" w14:textId="77777777" w:rsidR="00763E8C" w:rsidRDefault="006268D6" w:rsidP="00C75B05">
      <w:pPr>
        <w:pStyle w:val="NormalWeb"/>
        <w:tabs>
          <w:tab w:val="left" w:pos="0"/>
        </w:tabs>
        <w:spacing w:before="120" w:beforeAutospacing="0" w:after="120" w:afterAutospacing="0"/>
        <w:ind w:right="2" w:firstLine="567"/>
        <w:jc w:val="both"/>
        <w:rPr>
          <w:sz w:val="28"/>
          <w:szCs w:val="28"/>
        </w:rPr>
      </w:pPr>
      <w:r w:rsidRPr="0022141A">
        <w:rPr>
          <w:sz w:val="28"/>
          <w:szCs w:val="28"/>
        </w:rPr>
        <w:t>Tổ chức kiểm tra tại lớp và các đợt kiểm tra tập trung phải đảm bảo yêu cầu: nghiêm túc, an toàn, công bằng, chính xác, đánh giá đúng trình độ học sinh, phản ánh đúng chất lượng giảng dạy của giáo viên.</w:t>
      </w:r>
      <w:r w:rsidR="00763E8C">
        <w:rPr>
          <w:sz w:val="28"/>
          <w:szCs w:val="28"/>
        </w:rPr>
        <w:t xml:space="preserve"> </w:t>
      </w:r>
    </w:p>
    <w:p w14:paraId="4A4DD8FC" w14:textId="41BFB464" w:rsidR="006268D6" w:rsidRPr="0022141A" w:rsidRDefault="00C75B05" w:rsidP="00C75B05">
      <w:pPr>
        <w:pStyle w:val="NormalWeb"/>
        <w:tabs>
          <w:tab w:val="left" w:pos="1260"/>
        </w:tabs>
        <w:spacing w:before="120" w:beforeAutospacing="0" w:after="120" w:afterAutospacing="0"/>
        <w:ind w:left="567" w:right="-565"/>
        <w:jc w:val="both"/>
        <w:rPr>
          <w:sz w:val="28"/>
          <w:szCs w:val="28"/>
        </w:rPr>
      </w:pPr>
      <w:r>
        <w:rPr>
          <w:sz w:val="28"/>
          <w:szCs w:val="28"/>
        </w:rPr>
        <w:lastRenderedPageBreak/>
        <w:tab/>
      </w:r>
      <w:r w:rsidR="006268D6" w:rsidRPr="0022141A">
        <w:rPr>
          <w:sz w:val="28"/>
          <w:szCs w:val="28"/>
        </w:rPr>
        <w:t>Quy chế là cơ sở để Hiệu trưởng, Phó Hiệu trưởng tổ chức thực hiện nhiệm</w:t>
      </w:r>
      <w:r w:rsidR="00266AC6">
        <w:rPr>
          <w:sz w:val="28"/>
          <w:szCs w:val="28"/>
        </w:rPr>
        <w:t xml:space="preserve"> </w:t>
      </w:r>
      <w:r w:rsidR="006268D6" w:rsidRPr="0022141A">
        <w:rPr>
          <w:sz w:val="28"/>
          <w:szCs w:val="28"/>
        </w:rPr>
        <w:t xml:space="preserve">vụ giảng dạy và đánh giá mức độ thực hiện nhiệm vụ chuyên môn của cán bộ, giáo viên, qua đó điều chỉnh công tác chỉ đạo, quản lý, điều hành của lãnh đạo nhà trường nhằm nâng cao chất lượng dạy học của giáo viên bộ môn. </w:t>
      </w:r>
    </w:p>
    <w:p w14:paraId="191E66E0" w14:textId="3A61559E" w:rsidR="00BD70F5" w:rsidRPr="0029600F" w:rsidRDefault="006268D6" w:rsidP="00C75B05">
      <w:pPr>
        <w:pStyle w:val="NormalWeb"/>
        <w:tabs>
          <w:tab w:val="left" w:pos="0"/>
        </w:tabs>
        <w:spacing w:before="120" w:beforeAutospacing="0" w:after="120" w:afterAutospacing="0"/>
        <w:ind w:firstLine="1260"/>
        <w:jc w:val="both"/>
        <w:rPr>
          <w:b/>
          <w:bCs/>
          <w:sz w:val="28"/>
          <w:szCs w:val="28"/>
        </w:rPr>
      </w:pPr>
      <w:r w:rsidRPr="0029600F">
        <w:rPr>
          <w:b/>
          <w:bCs/>
          <w:sz w:val="28"/>
          <w:szCs w:val="28"/>
        </w:rPr>
        <w:t xml:space="preserve">Điều 3. Căn cứ để xây dựng quy chế </w:t>
      </w:r>
    </w:p>
    <w:p w14:paraId="761017E5" w14:textId="485D9F7A" w:rsidR="006268D6" w:rsidRPr="0022141A" w:rsidRDefault="006268D6" w:rsidP="00C75B05">
      <w:pPr>
        <w:pStyle w:val="NormalWeb"/>
        <w:tabs>
          <w:tab w:val="left" w:pos="0"/>
        </w:tabs>
        <w:spacing w:before="120" w:beforeAutospacing="0" w:after="120" w:afterAutospacing="0"/>
        <w:ind w:left="567" w:right="-567" w:firstLine="693"/>
        <w:jc w:val="both"/>
        <w:rPr>
          <w:sz w:val="28"/>
          <w:szCs w:val="28"/>
        </w:rPr>
      </w:pPr>
      <w:r w:rsidRPr="0022141A">
        <w:rPr>
          <w:sz w:val="28"/>
          <w:szCs w:val="28"/>
        </w:rPr>
        <w:t>Thông tư số 32/2020/TT-BGDĐT ngày 15/9/2020 của Bộ Giáo dục và Đào tạo ban hành Điều lệ trường trung học cơ sở, trường trung học phổ thông và trường phổ thông có nhiều cấp học</w:t>
      </w:r>
      <w:r w:rsidR="0029600F">
        <w:rPr>
          <w:sz w:val="28"/>
          <w:szCs w:val="28"/>
        </w:rPr>
        <w:t>;</w:t>
      </w:r>
      <w:r w:rsidRPr="0022141A">
        <w:rPr>
          <w:sz w:val="28"/>
          <w:szCs w:val="28"/>
        </w:rPr>
        <w:t xml:space="preserve"> </w:t>
      </w:r>
    </w:p>
    <w:p w14:paraId="62719F81" w14:textId="2640E05A" w:rsidR="006268D6" w:rsidRPr="0022141A" w:rsidRDefault="006268D6" w:rsidP="00C75B05">
      <w:pPr>
        <w:pStyle w:val="NormalWeb"/>
        <w:tabs>
          <w:tab w:val="left" w:pos="0"/>
        </w:tabs>
        <w:spacing w:before="120" w:beforeAutospacing="0" w:after="120" w:afterAutospacing="0"/>
        <w:ind w:left="567" w:right="-567" w:firstLine="693"/>
        <w:jc w:val="both"/>
        <w:rPr>
          <w:sz w:val="28"/>
          <w:szCs w:val="28"/>
        </w:rPr>
      </w:pPr>
      <w:r w:rsidRPr="0022141A">
        <w:rPr>
          <w:sz w:val="28"/>
          <w:szCs w:val="28"/>
        </w:rPr>
        <w:t>Thông tư 58/2011/TT-BGDĐT ngày 12 tháng 12 năm 2011 của Bộ Giáo dục và Đào tạo về Quy chế đánh giá, xếp loại học sinh trung học cơ sở và học sinh trung học phổ thông</w:t>
      </w:r>
      <w:r w:rsidR="0029600F">
        <w:rPr>
          <w:sz w:val="28"/>
          <w:szCs w:val="28"/>
        </w:rPr>
        <w:t>;</w:t>
      </w:r>
    </w:p>
    <w:p w14:paraId="3C0106AF" w14:textId="292A93D1" w:rsidR="006268D6" w:rsidRPr="0022141A" w:rsidRDefault="006268D6" w:rsidP="00C75B05">
      <w:pPr>
        <w:pStyle w:val="NormalWeb"/>
        <w:tabs>
          <w:tab w:val="left" w:pos="0"/>
        </w:tabs>
        <w:spacing w:before="120" w:beforeAutospacing="0" w:after="120" w:afterAutospacing="0"/>
        <w:ind w:left="567" w:right="-567" w:firstLine="693"/>
        <w:jc w:val="both"/>
        <w:rPr>
          <w:sz w:val="28"/>
          <w:szCs w:val="28"/>
        </w:rPr>
      </w:pPr>
      <w:r w:rsidRPr="0022141A">
        <w:rPr>
          <w:sz w:val="28"/>
          <w:szCs w:val="28"/>
        </w:rPr>
        <w:t xml:space="preserve">Thông tư số 26/2020/TT-BGDĐT ngày 26 tháng 8 năm 2020 của Bộ Giáo dục và Đào tạo về Sửa đổi, bổ sung một số điều của </w:t>
      </w:r>
      <w:r w:rsidR="00C75B05">
        <w:rPr>
          <w:sz w:val="28"/>
          <w:szCs w:val="28"/>
        </w:rPr>
        <w:t>q</w:t>
      </w:r>
      <w:r w:rsidRPr="0022141A">
        <w:rPr>
          <w:sz w:val="28"/>
          <w:szCs w:val="28"/>
        </w:rPr>
        <w:t>uy chế đánh giá, xếp loại học sinh trung học cơ sở và học sinh trung học phổ thông ban hành kèm theo Thông tư số 58/2011/TT-BGDĐT ngày 12 tháng 12 năm 2011 của Bộ Giáo dục và Đào tạo</w:t>
      </w:r>
      <w:r w:rsidR="0029600F">
        <w:rPr>
          <w:sz w:val="28"/>
          <w:szCs w:val="28"/>
        </w:rPr>
        <w:t>;</w:t>
      </w:r>
    </w:p>
    <w:p w14:paraId="4C92341B" w14:textId="4D0AB2FA" w:rsidR="00BD70F5" w:rsidRPr="0022141A" w:rsidRDefault="00BD70F5" w:rsidP="00C75B05">
      <w:pPr>
        <w:pStyle w:val="NormalWeb"/>
        <w:tabs>
          <w:tab w:val="left" w:pos="0"/>
        </w:tabs>
        <w:spacing w:before="120" w:beforeAutospacing="0" w:after="120" w:afterAutospacing="0"/>
        <w:ind w:left="567" w:right="-567" w:firstLine="693"/>
        <w:jc w:val="both"/>
        <w:rPr>
          <w:sz w:val="28"/>
          <w:szCs w:val="28"/>
        </w:rPr>
      </w:pPr>
      <w:r w:rsidRPr="0022141A">
        <w:rPr>
          <w:sz w:val="28"/>
          <w:szCs w:val="28"/>
        </w:rPr>
        <w:t>Thông tư 22/2021/TT</w:t>
      </w:r>
      <w:r w:rsidR="00C75B05">
        <w:rPr>
          <w:sz w:val="28"/>
          <w:szCs w:val="28"/>
        </w:rPr>
        <w:t>-</w:t>
      </w:r>
      <w:r w:rsidRPr="0022141A">
        <w:rPr>
          <w:sz w:val="28"/>
          <w:szCs w:val="28"/>
        </w:rPr>
        <w:t>BGDĐT ngày 20 tháng 7 năm 2021 của Bộ Giáo dục và Đào tạo về Quy định về  đánh giá học sinh trung học cơ sở và trung học phổ thông</w:t>
      </w:r>
      <w:r w:rsidR="0029600F">
        <w:rPr>
          <w:sz w:val="28"/>
          <w:szCs w:val="28"/>
        </w:rPr>
        <w:t>;</w:t>
      </w:r>
    </w:p>
    <w:p w14:paraId="60A4C96C" w14:textId="5147503E" w:rsidR="00BD70F5" w:rsidRPr="0022141A" w:rsidRDefault="00BD70F5" w:rsidP="00C75B05">
      <w:pPr>
        <w:spacing w:before="120" w:after="120"/>
        <w:ind w:left="567" w:right="-567" w:firstLine="693"/>
        <w:rPr>
          <w:rFonts w:cs="Times New Roman"/>
          <w:szCs w:val="28"/>
        </w:rPr>
      </w:pPr>
      <w:r w:rsidRPr="0022141A">
        <w:rPr>
          <w:rFonts w:cs="Times New Roman"/>
          <w:szCs w:val="28"/>
        </w:rPr>
        <w:t>Căn cứ vào phương hướng nhiệm vụ năm học 202</w:t>
      </w:r>
      <w:r w:rsidR="00266AC6">
        <w:rPr>
          <w:rFonts w:cs="Times New Roman"/>
          <w:szCs w:val="28"/>
        </w:rPr>
        <w:t>2</w:t>
      </w:r>
      <w:r w:rsidR="00C75B05">
        <w:rPr>
          <w:rFonts w:cs="Times New Roman"/>
          <w:szCs w:val="28"/>
        </w:rPr>
        <w:t>-</w:t>
      </w:r>
      <w:r w:rsidRPr="0022141A">
        <w:rPr>
          <w:rFonts w:cs="Times New Roman"/>
          <w:szCs w:val="28"/>
        </w:rPr>
        <w:t>202</w:t>
      </w:r>
      <w:r w:rsidR="00266AC6">
        <w:rPr>
          <w:rFonts w:cs="Times New Roman"/>
          <w:szCs w:val="28"/>
        </w:rPr>
        <w:t>3</w:t>
      </w:r>
      <w:r w:rsidRPr="0022141A">
        <w:rPr>
          <w:rFonts w:cs="Times New Roman"/>
          <w:szCs w:val="28"/>
        </w:rPr>
        <w:t xml:space="preserve"> của </w:t>
      </w:r>
      <w:r w:rsidR="00763E8C">
        <w:rPr>
          <w:rFonts w:cs="Times New Roman"/>
          <w:szCs w:val="28"/>
        </w:rPr>
        <w:t>P</w:t>
      </w:r>
      <w:r w:rsidRPr="0022141A">
        <w:rPr>
          <w:rFonts w:cs="Times New Roman"/>
          <w:szCs w:val="28"/>
        </w:rPr>
        <w:t xml:space="preserve">hòng </w:t>
      </w:r>
      <w:r w:rsidR="00763E8C">
        <w:rPr>
          <w:rFonts w:cs="Times New Roman"/>
          <w:szCs w:val="28"/>
        </w:rPr>
        <w:t>G</w:t>
      </w:r>
      <w:r w:rsidRPr="0022141A">
        <w:rPr>
          <w:rFonts w:cs="Times New Roman"/>
          <w:szCs w:val="28"/>
        </w:rPr>
        <w:t xml:space="preserve">iáo dục và </w:t>
      </w:r>
      <w:r w:rsidR="00763E8C">
        <w:rPr>
          <w:rFonts w:cs="Times New Roman"/>
          <w:szCs w:val="28"/>
        </w:rPr>
        <w:t>Đ</w:t>
      </w:r>
      <w:r w:rsidRPr="0022141A">
        <w:rPr>
          <w:rFonts w:cs="Times New Roman"/>
          <w:szCs w:val="28"/>
        </w:rPr>
        <w:t>ào tạo</w:t>
      </w:r>
      <w:r w:rsidR="001C6ABB">
        <w:rPr>
          <w:rFonts w:cs="Times New Roman"/>
          <w:szCs w:val="28"/>
        </w:rPr>
        <w:t xml:space="preserve"> quận Bình Thạnh</w:t>
      </w:r>
      <w:r w:rsidRPr="0022141A">
        <w:rPr>
          <w:rFonts w:cs="Times New Roman"/>
          <w:szCs w:val="28"/>
        </w:rPr>
        <w:t>;</w:t>
      </w:r>
    </w:p>
    <w:p w14:paraId="290EBE2B" w14:textId="62692702" w:rsidR="00842B78" w:rsidRPr="0022141A" w:rsidRDefault="00BD70F5" w:rsidP="00C75B05">
      <w:pPr>
        <w:tabs>
          <w:tab w:val="left" w:pos="0"/>
        </w:tabs>
        <w:spacing w:before="120" w:after="120"/>
        <w:ind w:left="567" w:right="-567" w:firstLine="693"/>
        <w:rPr>
          <w:rFonts w:cs="Times New Roman"/>
          <w:szCs w:val="28"/>
        </w:rPr>
      </w:pPr>
      <w:r w:rsidRPr="0022141A">
        <w:rPr>
          <w:rFonts w:cs="Times New Roman"/>
          <w:szCs w:val="28"/>
        </w:rPr>
        <w:t>Căn cứ kế hoạch năm học 202</w:t>
      </w:r>
      <w:r w:rsidR="00266AC6">
        <w:rPr>
          <w:rFonts w:cs="Times New Roman"/>
          <w:szCs w:val="28"/>
        </w:rPr>
        <w:t>2</w:t>
      </w:r>
      <w:r w:rsidRPr="0022141A">
        <w:rPr>
          <w:rFonts w:cs="Times New Roman"/>
          <w:szCs w:val="28"/>
        </w:rPr>
        <w:t>-202</w:t>
      </w:r>
      <w:r w:rsidR="00266AC6">
        <w:rPr>
          <w:rFonts w:cs="Times New Roman"/>
          <w:szCs w:val="28"/>
        </w:rPr>
        <w:t>3</w:t>
      </w:r>
      <w:r w:rsidRPr="0022141A">
        <w:rPr>
          <w:rFonts w:cs="Times New Roman"/>
          <w:szCs w:val="28"/>
        </w:rPr>
        <w:t xml:space="preserve"> của trường THCS </w:t>
      </w:r>
      <w:r w:rsidR="00266AC6" w:rsidRPr="00266AC6">
        <w:rPr>
          <w:szCs w:val="28"/>
        </w:rPr>
        <w:t>Rạng Đông</w:t>
      </w:r>
      <w:r w:rsidR="0029600F">
        <w:rPr>
          <w:rFonts w:cs="Times New Roman"/>
          <w:szCs w:val="28"/>
        </w:rPr>
        <w:t>.</w:t>
      </w:r>
    </w:p>
    <w:p w14:paraId="188B9413" w14:textId="7C1955D1" w:rsidR="00842B78" w:rsidRPr="00842B78" w:rsidRDefault="00842B78" w:rsidP="00C75B05">
      <w:pPr>
        <w:tabs>
          <w:tab w:val="left" w:pos="567"/>
        </w:tabs>
        <w:spacing w:before="120" w:after="120"/>
        <w:ind w:firstLine="630"/>
        <w:rPr>
          <w:rFonts w:eastAsia="Calibri" w:cs="Times New Roman"/>
          <w:szCs w:val="28"/>
        </w:rPr>
      </w:pPr>
      <w:r>
        <w:rPr>
          <w:rFonts w:eastAsia="Calibri" w:cs="Times New Roman"/>
          <w:b/>
          <w:sz w:val="26"/>
          <w:szCs w:val="24"/>
        </w:rPr>
        <w:tab/>
      </w:r>
      <w:r>
        <w:rPr>
          <w:rFonts w:eastAsia="Calibri" w:cs="Times New Roman"/>
          <w:b/>
          <w:sz w:val="26"/>
          <w:szCs w:val="24"/>
        </w:rPr>
        <w:tab/>
      </w:r>
      <w:r w:rsidRPr="00842B78">
        <w:rPr>
          <w:rFonts w:eastAsia="Calibri" w:cs="Times New Roman"/>
          <w:b/>
          <w:szCs w:val="28"/>
        </w:rPr>
        <w:t xml:space="preserve">Điều </w:t>
      </w:r>
      <w:r>
        <w:rPr>
          <w:rFonts w:eastAsia="Calibri" w:cs="Times New Roman"/>
          <w:b/>
          <w:szCs w:val="28"/>
        </w:rPr>
        <w:t>4</w:t>
      </w:r>
      <w:r w:rsidRPr="00842B78">
        <w:rPr>
          <w:rFonts w:eastAsia="Calibri" w:cs="Times New Roman"/>
          <w:b/>
          <w:szCs w:val="28"/>
        </w:rPr>
        <w:t xml:space="preserve">. Ngày kiểm tra, môn kiểm tra </w:t>
      </w:r>
    </w:p>
    <w:p w14:paraId="3DBC69EE" w14:textId="638026FB" w:rsidR="00842B78" w:rsidRPr="00842B78" w:rsidRDefault="00842B78" w:rsidP="00C75B05">
      <w:pPr>
        <w:tabs>
          <w:tab w:val="left" w:pos="709"/>
        </w:tabs>
        <w:spacing w:before="120" w:after="120"/>
        <w:ind w:left="630" w:right="-621" w:firstLine="540"/>
        <w:rPr>
          <w:rFonts w:eastAsia="Calibri" w:cs="Times New Roman"/>
          <w:szCs w:val="28"/>
        </w:rPr>
      </w:pPr>
      <w:r w:rsidRPr="00842B78">
        <w:rPr>
          <w:rFonts w:eastAsia="Calibri" w:cs="Times New Roman"/>
          <w:szCs w:val="28"/>
        </w:rPr>
        <w:t xml:space="preserve">Căn cứ </w:t>
      </w:r>
      <w:r w:rsidR="00C75B05">
        <w:rPr>
          <w:rFonts w:eastAsia="Calibri" w:cs="Times New Roman"/>
          <w:szCs w:val="28"/>
        </w:rPr>
        <w:t>k</w:t>
      </w:r>
      <w:r w:rsidRPr="00842B78">
        <w:rPr>
          <w:rFonts w:eastAsia="Calibri" w:cs="Times New Roman"/>
          <w:szCs w:val="28"/>
        </w:rPr>
        <w:t>ế hoạch năm học, các tổ chuyên môn lên kế hoạch kiểm tra đánh giá theo từng học kỳ. Phó Hiệu trưởng tập hợp và sắp xếp thời gian kiểm tra, các môn kiểm tra và hình thức kiểm tra của bài kiểm tra thường xuyên, kiểm tra định kỳ vào đầu mỗi học kỳ. Trường thông báo kế hoạch kiểm tra đến học sinh thông qua website; thư liên lạc điện tử.</w:t>
      </w:r>
    </w:p>
    <w:p w14:paraId="00389ED0" w14:textId="5D00F2CD" w:rsidR="00842B78" w:rsidRPr="00842B78" w:rsidRDefault="00842B78" w:rsidP="00C75B05">
      <w:pPr>
        <w:tabs>
          <w:tab w:val="left" w:pos="709"/>
        </w:tabs>
        <w:spacing w:before="120" w:after="120"/>
        <w:ind w:left="630" w:right="-621" w:firstLine="540"/>
        <w:rPr>
          <w:rFonts w:eastAsia="Calibri" w:cs="Times New Roman"/>
          <w:szCs w:val="28"/>
        </w:rPr>
      </w:pPr>
      <w:r w:rsidRPr="00842B78">
        <w:rPr>
          <w:rFonts w:eastAsia="Calibri" w:cs="Times New Roman"/>
          <w:szCs w:val="28"/>
        </w:rPr>
        <w:t>Đối với bài kiểm tra thường xuyên; giáo viên bộ môn căn cứ vào kế hoạch giảng dạy tổ chức kiểm tra đánh giá học sinh; lên lịch dự kiến thời gian kiểm tra.</w:t>
      </w:r>
    </w:p>
    <w:p w14:paraId="173152C1" w14:textId="101710F6" w:rsidR="00842B78" w:rsidRPr="00842B78" w:rsidRDefault="00842B78" w:rsidP="00C75B05">
      <w:pPr>
        <w:tabs>
          <w:tab w:val="left" w:pos="709"/>
        </w:tabs>
        <w:spacing w:before="120" w:after="120"/>
        <w:ind w:left="630" w:right="-621" w:firstLine="540"/>
        <w:rPr>
          <w:rFonts w:eastAsia="Calibri" w:cs="Times New Roman"/>
          <w:szCs w:val="28"/>
        </w:rPr>
      </w:pPr>
      <w:r w:rsidRPr="00842B78">
        <w:rPr>
          <w:rFonts w:eastAsia="Calibri" w:cs="Times New Roman"/>
          <w:szCs w:val="28"/>
        </w:rPr>
        <w:t xml:space="preserve">Đối với bài kiểm tra định kỳ - kiểm tra giữa kỳ; vào khoảng tuần thứ 9 </w:t>
      </w:r>
      <w:r w:rsidR="00C75B05">
        <w:rPr>
          <w:rFonts w:eastAsia="Calibri" w:cs="Times New Roman"/>
          <w:szCs w:val="28"/>
        </w:rPr>
        <w:t>-</w:t>
      </w:r>
      <w:r w:rsidRPr="00842B78">
        <w:rPr>
          <w:rFonts w:eastAsia="Calibri" w:cs="Times New Roman"/>
          <w:szCs w:val="28"/>
        </w:rPr>
        <w:t xml:space="preserve"> 12 của học kỳ 1, tuần thứ 26 </w:t>
      </w:r>
      <w:r w:rsidR="00C75B05">
        <w:rPr>
          <w:rFonts w:eastAsia="Calibri" w:cs="Times New Roman"/>
          <w:szCs w:val="28"/>
        </w:rPr>
        <w:t>-</w:t>
      </w:r>
      <w:r w:rsidRPr="00842B78">
        <w:rPr>
          <w:rFonts w:eastAsia="Calibri" w:cs="Times New Roman"/>
          <w:szCs w:val="28"/>
        </w:rPr>
        <w:t xml:space="preserve"> 29 của học kỳ 2.</w:t>
      </w:r>
    </w:p>
    <w:p w14:paraId="5A406AA3" w14:textId="39D84587" w:rsidR="00842B78" w:rsidRPr="00842B78" w:rsidRDefault="00842B78" w:rsidP="00C75B05">
      <w:pPr>
        <w:tabs>
          <w:tab w:val="left" w:pos="709"/>
        </w:tabs>
        <w:spacing w:before="120" w:after="120"/>
        <w:ind w:left="630" w:right="-621" w:firstLine="540"/>
        <w:rPr>
          <w:rFonts w:eastAsia="Calibri" w:cs="Times New Roman"/>
          <w:szCs w:val="28"/>
        </w:rPr>
      </w:pPr>
      <w:r w:rsidRPr="00842B78">
        <w:rPr>
          <w:rFonts w:eastAsia="Calibri" w:cs="Times New Roman"/>
          <w:szCs w:val="28"/>
        </w:rPr>
        <w:t>Căn cứ lịch kiểm tra học kỳ của Phòng Giáo dục và Đào tạo; trường tổ chức kiểm tra học kỳ theo quy định chung.</w:t>
      </w:r>
    </w:p>
    <w:p w14:paraId="7447E415" w14:textId="74EA38C5" w:rsidR="00842B78" w:rsidRPr="00842B78" w:rsidRDefault="00842B78" w:rsidP="00C75B05">
      <w:pPr>
        <w:tabs>
          <w:tab w:val="left" w:pos="709"/>
        </w:tabs>
        <w:spacing w:before="120" w:after="120"/>
        <w:ind w:firstLine="1260"/>
        <w:rPr>
          <w:rFonts w:eastAsia="Calibri" w:cs="Times New Roman"/>
          <w:b/>
          <w:bCs/>
          <w:szCs w:val="28"/>
        </w:rPr>
      </w:pPr>
      <w:r w:rsidRPr="00842B78">
        <w:rPr>
          <w:rFonts w:eastAsia="Calibri" w:cs="Times New Roman"/>
          <w:b/>
          <w:bCs/>
          <w:szCs w:val="28"/>
        </w:rPr>
        <w:t xml:space="preserve">Điều </w:t>
      </w:r>
      <w:r>
        <w:rPr>
          <w:rFonts w:eastAsia="Calibri" w:cs="Times New Roman"/>
          <w:b/>
          <w:bCs/>
          <w:szCs w:val="28"/>
        </w:rPr>
        <w:t>5</w:t>
      </w:r>
      <w:r w:rsidRPr="00842B78">
        <w:rPr>
          <w:rFonts w:eastAsia="Calibri" w:cs="Times New Roman"/>
          <w:b/>
          <w:bCs/>
          <w:szCs w:val="28"/>
        </w:rPr>
        <w:t>. Hình thức kiểm tra, thời gian kiểm tra</w:t>
      </w:r>
    </w:p>
    <w:p w14:paraId="0505E920" w14:textId="2E4C92FB" w:rsidR="00842B78" w:rsidRPr="00842B78" w:rsidRDefault="00842B78" w:rsidP="00C75B05">
      <w:pPr>
        <w:spacing w:before="120" w:after="120"/>
        <w:ind w:left="630" w:right="-711" w:firstLine="810"/>
        <w:rPr>
          <w:rFonts w:eastAsia="Calibri" w:cs="Times New Roman"/>
          <w:szCs w:val="28"/>
        </w:rPr>
      </w:pPr>
      <w:r w:rsidRPr="00842B78">
        <w:rPr>
          <w:rFonts w:eastAsia="Calibri" w:cs="Times New Roman"/>
          <w:szCs w:val="28"/>
        </w:rPr>
        <w:t>Hình thức kiểm tra có thể được thực hiện trực tiếp hoặc trực tuyến thông qua: hỏi – đáp, viết (trắc nghiệm, tự luận hay kết hợp vừa trắc nghiệm và tự luận), thuyết trình, thực hành, thí nghiệm, sản phẩm học tập…..</w:t>
      </w:r>
    </w:p>
    <w:p w14:paraId="443D527E" w14:textId="0C485E35" w:rsidR="00842B78" w:rsidRDefault="00842B78" w:rsidP="00C75B05">
      <w:pPr>
        <w:spacing w:before="120" w:after="120"/>
        <w:ind w:right="2" w:firstLine="630"/>
        <w:rPr>
          <w:rFonts w:eastAsia="Calibri" w:cs="Times New Roman"/>
          <w:b/>
          <w:bCs/>
          <w:sz w:val="26"/>
          <w:szCs w:val="24"/>
        </w:rPr>
      </w:pPr>
      <w:r w:rsidRPr="00842B78">
        <w:rPr>
          <w:rFonts w:eastAsia="Calibri" w:cs="Times New Roman"/>
          <w:szCs w:val="28"/>
        </w:rPr>
        <w:lastRenderedPageBreak/>
        <w:t>Thời gian kiểm tra thường xuyên có thể do giáo viên quy định theo kế hoạch kiểm tra của tổ, nhóm. Thời gian kiểm tra định kỳ từ 45 phút – 90 phút.</w:t>
      </w:r>
    </w:p>
    <w:p w14:paraId="308CB87F" w14:textId="36C7F324" w:rsidR="00842B78" w:rsidRPr="00842B78" w:rsidRDefault="00842B78" w:rsidP="00C75B05">
      <w:pPr>
        <w:spacing w:before="120" w:after="120"/>
        <w:ind w:left="90" w:right="-81" w:firstLine="540"/>
        <w:rPr>
          <w:rFonts w:eastAsia="Calibri" w:cs="Times New Roman"/>
          <w:b/>
          <w:bCs/>
          <w:szCs w:val="28"/>
        </w:rPr>
      </w:pPr>
      <w:r w:rsidRPr="00842B78">
        <w:rPr>
          <w:rFonts w:eastAsia="Calibri" w:cs="Times New Roman"/>
          <w:b/>
          <w:bCs/>
          <w:szCs w:val="28"/>
        </w:rPr>
        <w:t xml:space="preserve">Điều </w:t>
      </w:r>
      <w:r w:rsidR="00C75B05">
        <w:rPr>
          <w:rFonts w:eastAsia="Calibri" w:cs="Times New Roman"/>
          <w:b/>
          <w:bCs/>
          <w:szCs w:val="28"/>
        </w:rPr>
        <w:t>6</w:t>
      </w:r>
      <w:r w:rsidRPr="00842B78">
        <w:rPr>
          <w:rFonts w:eastAsia="Calibri" w:cs="Times New Roman"/>
          <w:b/>
          <w:bCs/>
          <w:szCs w:val="28"/>
        </w:rPr>
        <w:t>. Nội dung kiến thức, kỹ năng kiểm tra đánh giá của bài kiểm tra</w:t>
      </w:r>
    </w:p>
    <w:p w14:paraId="218EA78C" w14:textId="1D5D872A" w:rsidR="00842B78" w:rsidRPr="00842B78" w:rsidRDefault="00842B78" w:rsidP="00C75B05">
      <w:pPr>
        <w:spacing w:before="120" w:after="120"/>
        <w:ind w:left="90" w:right="-81" w:firstLine="630"/>
        <w:rPr>
          <w:rFonts w:eastAsia="Calibri" w:cs="Times New Roman"/>
          <w:szCs w:val="28"/>
        </w:rPr>
      </w:pPr>
      <w:r w:rsidRPr="00842B78">
        <w:rPr>
          <w:rFonts w:eastAsia="Calibri" w:cs="Times New Roman"/>
          <w:szCs w:val="28"/>
        </w:rPr>
        <w:t>Kiến thức, kỹ năng trong kiểm tra đánh giá phải nằm trong các mức độ của “Hướng dẫn thực hiện chuẩn kiến thức, kĩ năng của chương trình giáo dục phổ thông” của Bộ Giáo dục và Đào tạo năm 2009, Chương trình giáo dục Phổ thông 2018; các nội dung tinh giản, điều chỉnh từ Bộ Giáo dục.</w:t>
      </w:r>
    </w:p>
    <w:p w14:paraId="78BE5D4E" w14:textId="1B696E98" w:rsidR="00842B78" w:rsidRPr="00842B78" w:rsidRDefault="00842B78" w:rsidP="00C75B05">
      <w:pPr>
        <w:spacing w:before="120" w:after="120"/>
        <w:ind w:left="90" w:right="-81" w:firstLine="630"/>
        <w:rPr>
          <w:rFonts w:eastAsia="Calibri" w:cs="Times New Roman"/>
          <w:szCs w:val="28"/>
        </w:rPr>
      </w:pPr>
      <w:r w:rsidRPr="00842B78">
        <w:rPr>
          <w:rFonts w:eastAsia="Calibri" w:cs="Times New Roman"/>
          <w:szCs w:val="28"/>
        </w:rPr>
        <w:t>Ngữ liệu trong các bài kiểm tra phải đúng mức độ trong chuẩn kiến thức kỹ năng (yêu cầu cần đạt).</w:t>
      </w:r>
    </w:p>
    <w:p w14:paraId="3A0E630F" w14:textId="2BEA2E65" w:rsidR="00842B78" w:rsidRPr="00842B78" w:rsidRDefault="00842B78" w:rsidP="00C75B05">
      <w:pPr>
        <w:spacing w:before="120" w:after="120"/>
        <w:ind w:left="90" w:right="-81" w:firstLine="630"/>
        <w:rPr>
          <w:rFonts w:eastAsia="Calibri" w:cs="Times New Roman"/>
          <w:szCs w:val="28"/>
        </w:rPr>
      </w:pPr>
      <w:r w:rsidRPr="00842B78">
        <w:rPr>
          <w:rFonts w:eastAsia="Calibri" w:cs="Times New Roman"/>
          <w:szCs w:val="28"/>
        </w:rPr>
        <w:t>Các bài kiểm tra phải đáp ứng các mức độ (nhận biết, thông hiểu, vận dụng thấp, vận dụng cao) theo quy định của từng mỗi năm học.</w:t>
      </w:r>
    </w:p>
    <w:p w14:paraId="54FB1BAD" w14:textId="4965E129" w:rsidR="00842B78" w:rsidRPr="00842B78" w:rsidRDefault="00842B78" w:rsidP="00C75B05">
      <w:pPr>
        <w:spacing w:before="120" w:after="120"/>
        <w:ind w:left="90" w:right="-81" w:firstLine="630"/>
        <w:rPr>
          <w:rFonts w:eastAsia="Calibri" w:cs="Times New Roman"/>
          <w:szCs w:val="28"/>
        </w:rPr>
      </w:pPr>
      <w:r w:rsidRPr="00842B78">
        <w:rPr>
          <w:rFonts w:eastAsia="Calibri" w:cs="Times New Roman"/>
          <w:szCs w:val="28"/>
        </w:rPr>
        <w:t xml:space="preserve">Đối với các bài kiểm tra ở hình thức sản phẩm học tập, các tổ nhóm chuyên môn phải thể hiện trong kế hoạch đầu mỗi học kỳ, được lãnh đạo trường duyệt. Sản phẩm phải có kế hoạch hướng dẫn học sinh, tiêu chí đánh giá sản phẩm, và đáp ứng chuẩn kiến thức kỹ năng của môn học. Các điểm số của sản phẩm học tập phải quy đổi về thang điểm 10. </w:t>
      </w:r>
    </w:p>
    <w:p w14:paraId="4061A4E6" w14:textId="79A18FAE" w:rsidR="00842B78" w:rsidRPr="00842B78" w:rsidRDefault="00842B78" w:rsidP="00C75B05">
      <w:pPr>
        <w:spacing w:before="120" w:after="120"/>
        <w:ind w:left="90" w:right="-81" w:firstLine="630"/>
        <w:rPr>
          <w:rFonts w:eastAsia="Calibri" w:cs="Times New Roman"/>
          <w:szCs w:val="28"/>
        </w:rPr>
      </w:pPr>
      <w:r w:rsidRPr="00842B78">
        <w:rPr>
          <w:rFonts w:eastAsia="Calibri" w:cs="Times New Roman"/>
          <w:szCs w:val="28"/>
        </w:rPr>
        <w:t>Số lượng bài kiểm tra thường xuyên căn cứ theo Thông tư 26 và Thông tư 22 của Bộ Giáo dục và Đào tạo. Không kiểm tra liên tục, tự tăng số bài kiểm tra tránh gây áp lực học tập của học sinh.</w:t>
      </w:r>
    </w:p>
    <w:p w14:paraId="7CFFD85A" w14:textId="3924896D" w:rsidR="00842B78" w:rsidRPr="00842B78" w:rsidRDefault="00842B78" w:rsidP="002A6ADC">
      <w:pPr>
        <w:keepNext/>
        <w:keepLines/>
        <w:spacing w:before="120" w:after="120"/>
        <w:ind w:hanging="10"/>
        <w:jc w:val="center"/>
        <w:outlineLvl w:val="0"/>
        <w:rPr>
          <w:rFonts w:eastAsia="Times New Roman" w:cs="Times New Roman"/>
          <w:b/>
          <w:color w:val="000000"/>
          <w:sz w:val="26"/>
          <w:szCs w:val="24"/>
        </w:rPr>
      </w:pPr>
      <w:r w:rsidRPr="00842B78">
        <w:rPr>
          <w:rFonts w:eastAsia="Times New Roman" w:cs="Times New Roman"/>
          <w:b/>
          <w:color w:val="000000"/>
          <w:sz w:val="26"/>
          <w:szCs w:val="24"/>
        </w:rPr>
        <w:t>CHƯƠNG II</w:t>
      </w:r>
    </w:p>
    <w:p w14:paraId="7E1BFBDD" w14:textId="49B8F230" w:rsidR="00842B78" w:rsidRPr="00842B78" w:rsidRDefault="00842B78" w:rsidP="002A6ADC">
      <w:pPr>
        <w:keepNext/>
        <w:keepLines/>
        <w:spacing w:before="120" w:after="120"/>
        <w:ind w:hanging="10"/>
        <w:jc w:val="center"/>
        <w:outlineLvl w:val="0"/>
        <w:rPr>
          <w:rFonts w:eastAsia="Times New Roman" w:cs="Times New Roman"/>
          <w:b/>
          <w:color w:val="000000"/>
          <w:sz w:val="26"/>
          <w:szCs w:val="24"/>
        </w:rPr>
      </w:pPr>
      <w:r w:rsidRPr="00842B78">
        <w:rPr>
          <w:rFonts w:eastAsia="Times New Roman" w:cs="Times New Roman"/>
          <w:b/>
          <w:color w:val="000000"/>
          <w:sz w:val="26"/>
          <w:szCs w:val="24"/>
        </w:rPr>
        <w:t>CÔNG TÁC CHUẨN BỊ</w:t>
      </w:r>
    </w:p>
    <w:p w14:paraId="129A4134" w14:textId="698F20DF" w:rsidR="00842B78" w:rsidRPr="00842B78" w:rsidRDefault="00842B78" w:rsidP="002A6ADC">
      <w:pPr>
        <w:keepNext/>
        <w:keepLines/>
        <w:spacing w:before="120" w:after="120"/>
        <w:ind w:right="-351" w:firstLine="720"/>
        <w:outlineLvl w:val="0"/>
        <w:rPr>
          <w:rFonts w:eastAsia="Times New Roman" w:cs="Times New Roman"/>
          <w:b/>
          <w:color w:val="000000"/>
          <w:szCs w:val="28"/>
        </w:rPr>
      </w:pPr>
      <w:r w:rsidRPr="00842B78">
        <w:rPr>
          <w:rFonts w:eastAsia="Times New Roman" w:cs="Times New Roman"/>
          <w:b/>
          <w:color w:val="000000"/>
          <w:szCs w:val="28"/>
        </w:rPr>
        <w:t xml:space="preserve">Điều 7. Thành lập hội đồng kiểm tra tập trung </w:t>
      </w:r>
    </w:p>
    <w:p w14:paraId="42C41B5E" w14:textId="77777777" w:rsidR="00842B78" w:rsidRPr="00842B78" w:rsidRDefault="00842B78" w:rsidP="002A6ADC">
      <w:pPr>
        <w:spacing w:before="120" w:after="120"/>
        <w:ind w:right="-140" w:firstLine="720"/>
        <w:rPr>
          <w:rFonts w:eastAsia="Calibri" w:cs="Times New Roman"/>
          <w:szCs w:val="28"/>
        </w:rPr>
      </w:pPr>
      <w:r w:rsidRPr="00842B78">
        <w:rPr>
          <w:rFonts w:eastAsia="Calibri" w:cs="Times New Roman"/>
          <w:szCs w:val="28"/>
        </w:rPr>
        <w:t xml:space="preserve">Hiệu trưởng ra quyết định thành lập hội đồng kiểm tra và phân công nhiệm vụ cụ thể cho từng thành viên trong hội đồng. Thành viên hội đồng gồm: Chủ tịch hội đồng, Phó Chủ tịch hội đồng và các thành viên phụ trách các công việc của bài kiểm tra định kỳ, kiểm tra học kỳ. Cụ thể: </w:t>
      </w:r>
    </w:p>
    <w:p w14:paraId="785AB6D1" w14:textId="45CE9091" w:rsidR="00842B78" w:rsidRPr="00842B78" w:rsidRDefault="00842B78" w:rsidP="005844A0">
      <w:pPr>
        <w:spacing w:before="120" w:after="120"/>
        <w:ind w:left="90" w:right="-140"/>
        <w:rPr>
          <w:rFonts w:eastAsia="Calibri" w:cs="Times New Roman"/>
          <w:szCs w:val="28"/>
        </w:rPr>
      </w:pPr>
      <w:r>
        <w:rPr>
          <w:rFonts w:eastAsia="Calibri" w:cs="Times New Roman"/>
          <w:szCs w:val="28"/>
        </w:rPr>
        <w:tab/>
      </w:r>
      <w:r w:rsidRPr="00842B78">
        <w:rPr>
          <w:rFonts w:eastAsia="Calibri" w:cs="Times New Roman"/>
          <w:szCs w:val="28"/>
        </w:rPr>
        <w:t xml:space="preserve">1. Chủ tịch hội đồng: Chịu trách nhiệm về quyết định thành lập hội đồng kiểm tra tập trung, chỉ đạo tổ chức phân công phương án thực hiện nhiệm vụ trong các kỳ kiểm tra tập trung; chỉ đạo công tác kiểm tra, giám sát việc thực hiện quy chế ra đề, coi kiểm tra, chấm thi, nhập điểm, thanh tra, ra quyết định xử lý vi phạm quy chế coi và chấm kiểm tra. </w:t>
      </w:r>
    </w:p>
    <w:p w14:paraId="4B246FAE" w14:textId="6C4E173D" w:rsidR="00842B78" w:rsidRPr="00842B78" w:rsidRDefault="005844A0" w:rsidP="005844A0">
      <w:pPr>
        <w:spacing w:before="120" w:after="120"/>
        <w:ind w:left="90" w:right="-140"/>
        <w:rPr>
          <w:rFonts w:eastAsia="Calibri" w:cs="Times New Roman"/>
          <w:szCs w:val="28"/>
        </w:rPr>
      </w:pPr>
      <w:r>
        <w:rPr>
          <w:rFonts w:eastAsia="Calibri" w:cs="Times New Roman"/>
          <w:szCs w:val="28"/>
        </w:rPr>
        <w:tab/>
      </w:r>
      <w:r w:rsidR="00842B78" w:rsidRPr="00842B78">
        <w:rPr>
          <w:rFonts w:eastAsia="Calibri" w:cs="Times New Roman"/>
          <w:szCs w:val="28"/>
        </w:rPr>
        <w:t xml:space="preserve">2. Phó Chủ tịch hội đồng: Chịu trách nhiệm trực tiếp về chỉ đạo </w:t>
      </w:r>
      <w:r>
        <w:rPr>
          <w:rFonts w:eastAsia="Calibri" w:cs="Times New Roman"/>
          <w:szCs w:val="28"/>
        </w:rPr>
        <w:t xml:space="preserve">điều </w:t>
      </w:r>
      <w:r w:rsidR="00842B78" w:rsidRPr="00842B78">
        <w:rPr>
          <w:rFonts w:eastAsia="Calibri" w:cs="Times New Roman"/>
          <w:szCs w:val="28"/>
        </w:rPr>
        <w:t xml:space="preserve">hành quản lý chuẩn bị cơ sở vật chất, bố trí phòng kiểm tra và quản trị nhân sự các bộ phận hành chính phối hợp với các bộ phận chuyên môn, đảm bảo an ninh trật tự trong các kỳ kiểm tra tập trung; Điều hành, theo dõi, kiểm tra, giám sát việc thực hiện quy chế coi kiểm tra của giáo viên, ra quyết định xử lý học sinh vi phạm quy chế kiểm tra; Chịu trách nhiệm trực tiếp về chỉ đạo điều hành thực hiện kế hoạch tổ chức các kỳ kiểm tra tập trung ở các khâu chuyên môn (triển khai quy chế kiểm tra, duyệt đề kiểm tra, tổ chức in sao, bảo mật và phân phối đề kiểm tra tập trung, phân công coi chấm kiểm tra và trả sửa bài kiểm tra, tổ chức phúc khảo; tổ chức </w:t>
      </w:r>
      <w:r w:rsidR="00842B78" w:rsidRPr="00842B78">
        <w:rPr>
          <w:rFonts w:eastAsia="Calibri" w:cs="Times New Roman"/>
          <w:szCs w:val="28"/>
        </w:rPr>
        <w:lastRenderedPageBreak/>
        <w:t xml:space="preserve">quản lý điểm số); Điều hành, theo dõi, kiểm tra, giám sát việc thực hiện quy chế coi kiểm tra của giáo viên, ra quyết định xử lý học sinh vi phạm quy chế kiểm tra. </w:t>
      </w:r>
    </w:p>
    <w:p w14:paraId="4FDD3483" w14:textId="77777777" w:rsidR="00842B78" w:rsidRPr="00842B78" w:rsidRDefault="00842B78" w:rsidP="00C75B05">
      <w:pPr>
        <w:tabs>
          <w:tab w:val="left" w:pos="709"/>
        </w:tabs>
        <w:spacing w:before="120" w:after="120"/>
        <w:ind w:left="630" w:right="-351" w:firstLine="360"/>
        <w:rPr>
          <w:rFonts w:eastAsia="Calibri" w:cs="Times New Roman"/>
          <w:szCs w:val="28"/>
        </w:rPr>
      </w:pPr>
      <w:r w:rsidRPr="00842B78">
        <w:rPr>
          <w:rFonts w:eastAsia="Calibri" w:cs="Times New Roman"/>
          <w:szCs w:val="28"/>
        </w:rPr>
        <w:tab/>
        <w:t xml:space="preserve">3. Tổ trưởng, nhóm trưởng chuyên môn: Chịu trách nhiệm về nội dung và tính bảo mật của đề kiểm tra. </w:t>
      </w:r>
    </w:p>
    <w:p w14:paraId="7434584F" w14:textId="77777777" w:rsidR="00842B78" w:rsidRPr="00842B78" w:rsidRDefault="00842B78" w:rsidP="00C75B05">
      <w:pPr>
        <w:tabs>
          <w:tab w:val="left" w:pos="709"/>
        </w:tabs>
        <w:spacing w:before="120" w:after="120"/>
        <w:ind w:left="630" w:right="-351" w:firstLine="360"/>
        <w:rPr>
          <w:rFonts w:eastAsia="Calibri" w:cs="Times New Roman"/>
          <w:szCs w:val="28"/>
        </w:rPr>
      </w:pPr>
      <w:r w:rsidRPr="00842B78">
        <w:rPr>
          <w:rFonts w:eastAsia="Calibri" w:cs="Times New Roman"/>
          <w:szCs w:val="28"/>
        </w:rPr>
        <w:tab/>
        <w:t xml:space="preserve">4. Các giáo viên bộ môn: Chịu trách nhiệm cho đề kiểm tra theo đúng nội dung đề thống nhất trong tổ và đảm bảo tính bảo mật của đề kiểm tra khi gửi cho tổ trưởng, nhóm trưởng. </w:t>
      </w:r>
    </w:p>
    <w:p w14:paraId="172CBCEC" w14:textId="77777777" w:rsidR="00842B78" w:rsidRPr="00842B78" w:rsidRDefault="00842B78" w:rsidP="00C75B05">
      <w:pPr>
        <w:tabs>
          <w:tab w:val="left" w:pos="709"/>
        </w:tabs>
        <w:spacing w:before="120" w:after="120"/>
        <w:ind w:left="630" w:right="-351" w:firstLine="360"/>
        <w:rPr>
          <w:rFonts w:eastAsia="Calibri" w:cs="Times New Roman"/>
          <w:szCs w:val="28"/>
        </w:rPr>
      </w:pPr>
      <w:r w:rsidRPr="00842B78">
        <w:rPr>
          <w:rFonts w:eastAsia="Calibri" w:cs="Times New Roman"/>
          <w:szCs w:val="28"/>
        </w:rPr>
        <w:tab/>
        <w:t xml:space="preserve">5. Trưởng Ban Thanh tra nhân dân: Chịu trách nhiệm giám sát tất cả các khâu trong quá trình kiểm tra – đánh giá học sinh. </w:t>
      </w:r>
    </w:p>
    <w:p w14:paraId="2A5864B4" w14:textId="77777777" w:rsidR="00842B78" w:rsidRPr="00842B78" w:rsidRDefault="00842B78" w:rsidP="00C75B05">
      <w:pPr>
        <w:tabs>
          <w:tab w:val="left" w:pos="709"/>
        </w:tabs>
        <w:spacing w:before="120" w:after="120"/>
        <w:ind w:left="630" w:right="-351" w:firstLine="360"/>
        <w:rPr>
          <w:rFonts w:eastAsia="Calibri" w:cs="Times New Roman"/>
          <w:szCs w:val="28"/>
        </w:rPr>
      </w:pPr>
      <w:r w:rsidRPr="00842B78">
        <w:rPr>
          <w:rFonts w:eastAsia="Calibri" w:cs="Times New Roman"/>
          <w:szCs w:val="28"/>
        </w:rPr>
        <w:tab/>
        <w:t xml:space="preserve">6. Cán bộ coi kiểm tra: Thực hiện đúng các nghiệp vụ coi kiểm tra theo sự phân công của Chủ tịch hội đồng. </w:t>
      </w:r>
    </w:p>
    <w:p w14:paraId="1C1C255C" w14:textId="77777777" w:rsidR="00842B78" w:rsidRPr="00842B78" w:rsidRDefault="00842B78" w:rsidP="00C75B05">
      <w:pPr>
        <w:tabs>
          <w:tab w:val="left" w:pos="709"/>
        </w:tabs>
        <w:spacing w:before="120" w:after="120"/>
        <w:ind w:left="630" w:right="-351" w:firstLine="360"/>
        <w:rPr>
          <w:rFonts w:eastAsia="Calibri" w:cs="Times New Roman"/>
          <w:szCs w:val="28"/>
        </w:rPr>
      </w:pPr>
      <w:r w:rsidRPr="00842B78">
        <w:rPr>
          <w:rFonts w:eastAsia="Calibri" w:cs="Times New Roman"/>
          <w:szCs w:val="28"/>
        </w:rPr>
        <w:tab/>
        <w:t>7. Cán bộ chấm kiểm tra: Chịu trách nhiệm chấm bài theo đúng đáp án.</w:t>
      </w:r>
    </w:p>
    <w:p w14:paraId="7ED1F756" w14:textId="77777777" w:rsidR="00842B78" w:rsidRPr="00842B78" w:rsidRDefault="00842B78" w:rsidP="00C75B05">
      <w:pPr>
        <w:tabs>
          <w:tab w:val="left" w:pos="709"/>
        </w:tabs>
        <w:spacing w:before="120" w:after="120"/>
        <w:ind w:left="630" w:right="-351" w:firstLine="360"/>
        <w:rPr>
          <w:rFonts w:eastAsia="Calibri" w:cs="Times New Roman"/>
          <w:szCs w:val="28"/>
        </w:rPr>
      </w:pPr>
      <w:r w:rsidRPr="00842B78">
        <w:rPr>
          <w:rFonts w:eastAsia="Calibri" w:cs="Times New Roman"/>
          <w:szCs w:val="28"/>
        </w:rPr>
        <w:tab/>
        <w:t>8. Bộ phận in sao đề kiểm tra: Chịu trách nhiệm in sao và bảo mật đề kiểm tra đã được Phó Hiệu trưởng duyệt.</w:t>
      </w:r>
    </w:p>
    <w:p w14:paraId="580A91EE" w14:textId="77777777" w:rsidR="00842B78" w:rsidRPr="00842B78" w:rsidRDefault="00842B78" w:rsidP="00C75B05">
      <w:pPr>
        <w:tabs>
          <w:tab w:val="left" w:pos="709"/>
        </w:tabs>
        <w:spacing w:before="120" w:after="120"/>
        <w:ind w:left="630" w:right="-351" w:firstLine="540"/>
        <w:rPr>
          <w:rFonts w:eastAsia="Calibri" w:cs="Times New Roman"/>
          <w:szCs w:val="28"/>
        </w:rPr>
      </w:pPr>
      <w:r w:rsidRPr="00842B78">
        <w:rPr>
          <w:rFonts w:eastAsia="Calibri" w:cs="Times New Roman"/>
          <w:szCs w:val="28"/>
        </w:rPr>
        <w:tab/>
        <w:t xml:space="preserve">9. Bộ phận nhập điểm: Cùng giáo viên bộ môn chịu trách nhiệm nhập điểm và bảo quản điểm trên trang sổ điểm điện tử của trường. </w:t>
      </w:r>
    </w:p>
    <w:p w14:paraId="288D42AF" w14:textId="77777777" w:rsidR="00842B78" w:rsidRPr="00842B78" w:rsidRDefault="00842B78" w:rsidP="00C75B05">
      <w:pPr>
        <w:tabs>
          <w:tab w:val="left" w:pos="709"/>
        </w:tabs>
        <w:spacing w:before="120" w:after="120"/>
        <w:ind w:left="630" w:right="-351" w:firstLine="540"/>
        <w:rPr>
          <w:rFonts w:eastAsia="Calibri" w:cs="Times New Roman"/>
          <w:szCs w:val="28"/>
        </w:rPr>
      </w:pPr>
      <w:r w:rsidRPr="00842B78">
        <w:rPr>
          <w:rFonts w:eastAsia="Calibri" w:cs="Times New Roman"/>
          <w:szCs w:val="28"/>
        </w:rPr>
        <w:tab/>
        <w:t>10. Bộ phận văn phòng: Hỗ trợ công tác tổ chức các kỳ kiểm tra như: đảm bảo vệ sinh các phòng kiểm tra; bộ phận y tế; đảm bảo an ninh trật tự, các hồ sơ, ấn phẩm cho kỳ kiểm tra….</w:t>
      </w:r>
    </w:p>
    <w:p w14:paraId="4E440AA4" w14:textId="04B30FEE" w:rsidR="00842B78" w:rsidRPr="00842B78" w:rsidRDefault="00842B78" w:rsidP="00C75B05">
      <w:pPr>
        <w:tabs>
          <w:tab w:val="left" w:pos="567"/>
        </w:tabs>
        <w:spacing w:before="120" w:after="120"/>
        <w:ind w:left="630" w:firstLine="810"/>
        <w:rPr>
          <w:rFonts w:eastAsia="Calibri" w:cs="Times New Roman"/>
          <w:b/>
          <w:szCs w:val="28"/>
        </w:rPr>
      </w:pPr>
      <w:r w:rsidRPr="00842B78">
        <w:rPr>
          <w:rFonts w:eastAsia="Calibri" w:cs="Times New Roman"/>
          <w:b/>
          <w:szCs w:val="28"/>
        </w:rPr>
        <w:t>Điều 8. Xử lý các tình huống phát sinh ngoài quy chế</w:t>
      </w:r>
    </w:p>
    <w:p w14:paraId="235911F7" w14:textId="3C546335" w:rsidR="00842B78" w:rsidRPr="00842B78" w:rsidRDefault="00842B78" w:rsidP="00C75B05">
      <w:pPr>
        <w:tabs>
          <w:tab w:val="left" w:pos="709"/>
        </w:tabs>
        <w:spacing w:before="120" w:after="120"/>
        <w:ind w:left="630" w:firstLine="810"/>
        <w:rPr>
          <w:rFonts w:eastAsia="Calibri" w:cs="Times New Roman"/>
          <w:szCs w:val="28"/>
        </w:rPr>
      </w:pPr>
      <w:r w:rsidRPr="00842B78">
        <w:rPr>
          <w:rFonts w:eastAsia="Calibri" w:cs="Times New Roman"/>
          <w:szCs w:val="28"/>
        </w:rPr>
        <w:t>Hiệu trưởng triệu tập các thành viên liên quan, chỉ đạo xử lý các tình huống phát sinh ngoài quy chế.</w:t>
      </w:r>
    </w:p>
    <w:p w14:paraId="2B130926" w14:textId="0719F423" w:rsidR="00842B78" w:rsidRPr="00842B78" w:rsidRDefault="00842B78" w:rsidP="00C16330">
      <w:pPr>
        <w:keepNext/>
        <w:keepLines/>
        <w:spacing w:before="120" w:after="120"/>
        <w:ind w:hanging="10"/>
        <w:jc w:val="center"/>
        <w:outlineLvl w:val="0"/>
        <w:rPr>
          <w:rFonts w:eastAsia="Times New Roman" w:cs="Times New Roman"/>
          <w:b/>
          <w:color w:val="000000"/>
          <w:sz w:val="26"/>
          <w:szCs w:val="24"/>
        </w:rPr>
      </w:pPr>
      <w:r w:rsidRPr="00842B78">
        <w:rPr>
          <w:rFonts w:eastAsia="Times New Roman" w:cs="Times New Roman"/>
          <w:b/>
          <w:color w:val="000000"/>
          <w:sz w:val="26"/>
          <w:szCs w:val="24"/>
        </w:rPr>
        <w:t>CHƯƠNG III</w:t>
      </w:r>
    </w:p>
    <w:p w14:paraId="1452B72C" w14:textId="09B78F3A" w:rsidR="00842B78" w:rsidRPr="00842B78" w:rsidRDefault="00842B78" w:rsidP="00C16330">
      <w:pPr>
        <w:keepNext/>
        <w:keepLines/>
        <w:spacing w:before="120" w:after="120"/>
        <w:ind w:hanging="10"/>
        <w:jc w:val="center"/>
        <w:outlineLvl w:val="0"/>
        <w:rPr>
          <w:rFonts w:eastAsia="Times New Roman" w:cs="Times New Roman"/>
          <w:b/>
          <w:color w:val="000000"/>
          <w:sz w:val="26"/>
          <w:szCs w:val="24"/>
        </w:rPr>
      </w:pPr>
      <w:r w:rsidRPr="00842B78">
        <w:rPr>
          <w:rFonts w:eastAsia="Times New Roman" w:cs="Times New Roman"/>
          <w:b/>
          <w:color w:val="000000"/>
          <w:sz w:val="26"/>
          <w:szCs w:val="24"/>
        </w:rPr>
        <w:t>CÔNG TÁC RA ĐỀ KIỂM TRA</w:t>
      </w:r>
    </w:p>
    <w:p w14:paraId="4449C796" w14:textId="7722251D" w:rsidR="00842B78" w:rsidRPr="00842B78" w:rsidRDefault="00842B78" w:rsidP="00C75B05">
      <w:pPr>
        <w:keepNext/>
        <w:keepLines/>
        <w:tabs>
          <w:tab w:val="left" w:pos="567"/>
        </w:tabs>
        <w:spacing w:before="120" w:after="120"/>
        <w:ind w:firstLine="630"/>
        <w:outlineLvl w:val="0"/>
        <w:rPr>
          <w:rFonts w:eastAsia="Times New Roman" w:cs="Times New Roman"/>
          <w:b/>
          <w:color w:val="000000"/>
          <w:szCs w:val="28"/>
        </w:rPr>
      </w:pPr>
      <w:r w:rsidRPr="00842B78">
        <w:rPr>
          <w:rFonts w:eastAsia="Times New Roman" w:cs="Times New Roman"/>
          <w:b/>
          <w:color w:val="000000"/>
          <w:sz w:val="26"/>
          <w:szCs w:val="24"/>
        </w:rPr>
        <w:tab/>
      </w:r>
      <w:r w:rsidRPr="00842B78">
        <w:rPr>
          <w:rFonts w:eastAsia="Times New Roman" w:cs="Times New Roman"/>
          <w:b/>
          <w:color w:val="000000"/>
          <w:sz w:val="26"/>
          <w:szCs w:val="24"/>
        </w:rPr>
        <w:tab/>
      </w:r>
      <w:r w:rsidRPr="00842B78">
        <w:rPr>
          <w:rFonts w:eastAsia="Times New Roman" w:cs="Times New Roman"/>
          <w:b/>
          <w:color w:val="000000"/>
          <w:szCs w:val="28"/>
        </w:rPr>
        <w:t>Điều 9. Đối với các bài kiểm tra thường xuyên</w:t>
      </w:r>
    </w:p>
    <w:p w14:paraId="5D7A8C99" w14:textId="61FE5380" w:rsidR="00842B78" w:rsidRPr="00842B78" w:rsidRDefault="00C16330" w:rsidP="00C16330">
      <w:pPr>
        <w:spacing w:before="120" w:after="120"/>
        <w:rPr>
          <w:rFonts w:eastAsia="Calibri" w:cs="Times New Roman"/>
          <w:szCs w:val="28"/>
        </w:rPr>
      </w:pPr>
      <w:r>
        <w:rPr>
          <w:rFonts w:eastAsia="Calibri" w:cs="Times New Roman"/>
          <w:szCs w:val="28"/>
        </w:rPr>
        <w:tab/>
      </w:r>
      <w:r w:rsidR="00842B78" w:rsidRPr="00842B78">
        <w:rPr>
          <w:rFonts w:eastAsia="Calibri" w:cs="Times New Roman"/>
          <w:szCs w:val="28"/>
        </w:rPr>
        <w:t>Các giáo viên bộ môn căn cứ vào kế hoạch giảng dạy; kế hoạch kiểm tra đánh giá tổ chức kiểm tra đánh giá:</w:t>
      </w:r>
    </w:p>
    <w:p w14:paraId="4170B1E2" w14:textId="77777777" w:rsidR="00842B78" w:rsidRPr="00842B78" w:rsidRDefault="00842B78" w:rsidP="00C16330">
      <w:pPr>
        <w:widowControl w:val="0"/>
        <w:tabs>
          <w:tab w:val="left" w:pos="709"/>
          <w:tab w:val="left" w:pos="1223"/>
        </w:tabs>
        <w:spacing w:before="120" w:after="120"/>
        <w:ind w:left="720"/>
        <w:rPr>
          <w:rFonts w:eastAsia="Calibri" w:cs="Times New Roman"/>
          <w:szCs w:val="28"/>
        </w:rPr>
      </w:pPr>
      <w:r w:rsidRPr="00842B78">
        <w:rPr>
          <w:rFonts w:eastAsia="Calibri" w:cs="Times New Roman"/>
          <w:szCs w:val="28"/>
        </w:rPr>
        <w:t>+ H</w:t>
      </w:r>
      <w:r w:rsidRPr="00842B78">
        <w:rPr>
          <w:rFonts w:eastAsia="Calibri" w:cs="Times New Roman"/>
          <w:szCs w:val="28"/>
          <w:lang w:eastAsia="vi-VN"/>
        </w:rPr>
        <w:t>ình thức trực tiếp hoặc trực tuyến thông qua: hỏi - đáp, viết (trắc nghiệm, tự luận), thuyết trình, thực hành, thí nghiệm, sản phẩm học tập.</w:t>
      </w:r>
    </w:p>
    <w:p w14:paraId="1B64FEF3" w14:textId="77777777" w:rsidR="00842B78" w:rsidRPr="00842B78" w:rsidRDefault="00842B78" w:rsidP="00C75B05">
      <w:pPr>
        <w:tabs>
          <w:tab w:val="left" w:pos="709"/>
        </w:tabs>
        <w:spacing w:before="120" w:after="120"/>
        <w:ind w:left="90" w:firstLine="540"/>
        <w:rPr>
          <w:rFonts w:eastAsia="Calibri" w:cs="Times New Roman"/>
          <w:szCs w:val="28"/>
          <w:lang w:eastAsia="vi-VN"/>
        </w:rPr>
      </w:pPr>
      <w:r w:rsidRPr="00842B78">
        <w:rPr>
          <w:rFonts w:eastAsia="Calibri" w:cs="Times New Roman"/>
          <w:szCs w:val="28"/>
        </w:rPr>
        <w:tab/>
        <w:t xml:space="preserve">+ </w:t>
      </w:r>
      <w:r w:rsidRPr="00842B78">
        <w:rPr>
          <w:rFonts w:eastAsia="Calibri" w:cs="Times New Roman"/>
          <w:szCs w:val="28"/>
          <w:lang w:eastAsia="vi-VN"/>
        </w:rPr>
        <w:t>Số lần kiểm tra, đánh giá thường xuyên không giới hạn bởi số điểm kiểm tra, đánh giá thường xuyên.</w:t>
      </w:r>
    </w:p>
    <w:p w14:paraId="0C956D92" w14:textId="77777777" w:rsidR="00842B78" w:rsidRPr="00842B78" w:rsidRDefault="00842B78" w:rsidP="00C75B05">
      <w:pPr>
        <w:tabs>
          <w:tab w:val="left" w:pos="709"/>
        </w:tabs>
        <w:spacing w:before="120" w:after="120"/>
        <w:ind w:left="90" w:firstLine="540"/>
        <w:rPr>
          <w:rFonts w:eastAsia="Calibri" w:cs="Times New Roman"/>
          <w:szCs w:val="28"/>
        </w:rPr>
      </w:pPr>
      <w:r w:rsidRPr="00842B78">
        <w:rPr>
          <w:rFonts w:eastAsia="Calibri" w:cs="Times New Roman"/>
          <w:szCs w:val="28"/>
          <w:lang w:eastAsia="vi-VN"/>
        </w:rPr>
        <w:tab/>
        <w:t>+ Chú trọng ghi nhận quá trình học tập của học sinh, sự tiến bộ của học sinh. Tùy theo mỗi năm học, trường có thể qui định mức điểm của bài kiểm tra và mức độ chuyên cần, quá trình học tập.</w:t>
      </w:r>
    </w:p>
    <w:p w14:paraId="5B9943D8" w14:textId="77777777" w:rsidR="00842B78" w:rsidRPr="00842B78" w:rsidRDefault="00842B78" w:rsidP="00C75B05">
      <w:pPr>
        <w:tabs>
          <w:tab w:val="left" w:pos="709"/>
        </w:tabs>
        <w:spacing w:before="120" w:after="120"/>
        <w:ind w:left="90" w:firstLine="540"/>
        <w:rPr>
          <w:rFonts w:eastAsia="Calibri" w:cs="Times New Roman"/>
          <w:szCs w:val="28"/>
        </w:rPr>
      </w:pPr>
      <w:r w:rsidRPr="00842B78">
        <w:rPr>
          <w:rFonts w:eastAsia="Calibri" w:cs="Times New Roman"/>
          <w:szCs w:val="28"/>
        </w:rPr>
        <w:tab/>
        <w:t xml:space="preserve">+ Nếu hình thức là trắc nghiệm thì thời gian cho mỗi câu từ 1 – 2 phút tùy theo mức độ. Số câu trắc nghiệm cần soạn để tạo ngân hàng đề ít nhất gấp đôi số câu trong đề.  </w:t>
      </w:r>
    </w:p>
    <w:p w14:paraId="21CC8C17" w14:textId="77777777" w:rsidR="00842B78" w:rsidRPr="00842B78" w:rsidRDefault="00842B78" w:rsidP="00C75B05">
      <w:pPr>
        <w:widowControl w:val="0"/>
        <w:spacing w:before="120" w:after="120"/>
        <w:ind w:firstLine="810"/>
        <w:rPr>
          <w:rFonts w:eastAsia="Calibri" w:cs="Times New Roman"/>
          <w:szCs w:val="28"/>
        </w:rPr>
      </w:pPr>
      <w:r w:rsidRPr="00842B78">
        <w:rPr>
          <w:rFonts w:eastAsia="Calibri" w:cs="Times New Roman"/>
          <w:szCs w:val="28"/>
          <w:lang w:eastAsia="vi-VN"/>
        </w:rPr>
        <w:t xml:space="preserve">+ Đối với bài thực hành, dự án học tập phải có hướng dẫn và tiêu chí đánh </w:t>
      </w:r>
      <w:r w:rsidRPr="00842B78">
        <w:rPr>
          <w:rFonts w:eastAsia="Calibri" w:cs="Times New Roman"/>
          <w:szCs w:val="28"/>
          <w:lang w:eastAsia="vi-VN"/>
        </w:rPr>
        <w:lastRenderedPageBreak/>
        <w:t>giá trước khi thực hiện.</w:t>
      </w:r>
      <w:r w:rsidRPr="00842B78">
        <w:rPr>
          <w:rFonts w:eastAsia="Calibri" w:cs="Times New Roman"/>
          <w:szCs w:val="28"/>
        </w:rPr>
        <w:t xml:space="preserve">                                                        </w:t>
      </w:r>
    </w:p>
    <w:p w14:paraId="3F2700EF" w14:textId="7D6C4E29" w:rsidR="00842B78" w:rsidRPr="00842B78" w:rsidRDefault="00842B78" w:rsidP="00C75B05">
      <w:pPr>
        <w:keepNext/>
        <w:keepLines/>
        <w:spacing w:before="120" w:after="120"/>
        <w:ind w:firstLine="557"/>
        <w:outlineLvl w:val="0"/>
        <w:rPr>
          <w:rFonts w:eastAsia="Times New Roman" w:cs="Times New Roman"/>
          <w:b/>
          <w:color w:val="000000"/>
          <w:szCs w:val="28"/>
        </w:rPr>
      </w:pPr>
      <w:r w:rsidRPr="00842B78">
        <w:rPr>
          <w:rFonts w:eastAsia="Times New Roman" w:cs="Times New Roman"/>
          <w:b/>
          <w:color w:val="000000"/>
          <w:szCs w:val="28"/>
        </w:rPr>
        <w:t xml:space="preserve">Điều </w:t>
      </w:r>
      <w:r w:rsidR="006B3A1A">
        <w:rPr>
          <w:rFonts w:eastAsia="Times New Roman" w:cs="Times New Roman"/>
          <w:b/>
          <w:color w:val="000000"/>
          <w:szCs w:val="28"/>
        </w:rPr>
        <w:t xml:space="preserve">10 </w:t>
      </w:r>
      <w:r w:rsidRPr="00842B78">
        <w:rPr>
          <w:rFonts w:eastAsia="Times New Roman" w:cs="Times New Roman"/>
          <w:b/>
          <w:color w:val="000000"/>
          <w:szCs w:val="28"/>
        </w:rPr>
        <w:t xml:space="preserve">. Đối với bài kiểm tra giữa kỳ </w:t>
      </w:r>
    </w:p>
    <w:p w14:paraId="565B9B9A"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tab/>
        <w:t>Trường lên kế hoạch kiểm tra đánh giá định kỳ và tổ chức kiểm tra đánh giá:</w:t>
      </w:r>
    </w:p>
    <w:p w14:paraId="136D476D" w14:textId="77777777" w:rsidR="00842B78" w:rsidRPr="00842B78" w:rsidRDefault="00842B78" w:rsidP="00C75B05">
      <w:pPr>
        <w:widowControl w:val="0"/>
        <w:tabs>
          <w:tab w:val="left" w:pos="709"/>
          <w:tab w:val="left" w:pos="1223"/>
        </w:tabs>
        <w:spacing w:before="120" w:after="120"/>
        <w:ind w:firstLine="720"/>
        <w:rPr>
          <w:rFonts w:eastAsia="Calibri" w:cs="Times New Roman"/>
          <w:szCs w:val="28"/>
        </w:rPr>
      </w:pPr>
      <w:r w:rsidRPr="00842B78">
        <w:rPr>
          <w:rFonts w:eastAsia="Calibri" w:cs="Times New Roman"/>
          <w:szCs w:val="28"/>
        </w:rPr>
        <w:t>+ H</w:t>
      </w:r>
      <w:r w:rsidRPr="00842B78">
        <w:rPr>
          <w:rFonts w:eastAsia="Calibri" w:cs="Times New Roman"/>
          <w:szCs w:val="28"/>
          <w:lang w:eastAsia="vi-VN"/>
        </w:rPr>
        <w:t>ình thức trực tiếp hoặc trực tuyến thông qua: hỏi - đáp, viết (trắc nghiệm, tự luận, hay vừa trắc nghiệm và tự luận), sản phẩm học tập.</w:t>
      </w:r>
    </w:p>
    <w:p w14:paraId="6259EA53" w14:textId="77777777" w:rsidR="00842B78" w:rsidRPr="00842B78" w:rsidRDefault="00842B78" w:rsidP="00C75B05">
      <w:pPr>
        <w:spacing w:before="120" w:after="120"/>
        <w:ind w:firstLine="724"/>
        <w:rPr>
          <w:rFonts w:eastAsia="Calibri" w:cs="Times New Roman"/>
          <w:szCs w:val="28"/>
          <w:lang w:eastAsia="vi-VN"/>
        </w:rPr>
      </w:pPr>
      <w:r w:rsidRPr="00842B78">
        <w:rPr>
          <w:rFonts w:eastAsia="Calibri" w:cs="Times New Roman"/>
          <w:szCs w:val="28"/>
          <w:lang w:eastAsia="vi-VN"/>
        </w:rPr>
        <w:t>+ Thời gian bằng bài kiểm tra trên giấy hoặc trên máy tính từ 45 phút đến 90 phút.</w:t>
      </w:r>
    </w:p>
    <w:p w14:paraId="2E7F682A"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tab/>
      </w:r>
      <w:r w:rsidRPr="00842B78">
        <w:rPr>
          <w:rFonts w:eastAsia="Calibri" w:cs="Times New Roman"/>
          <w:szCs w:val="28"/>
        </w:rPr>
        <w:tab/>
        <w:t xml:space="preserve">+ Nếu hình thức là trắc nghiệm thì thời gian cho mỗi câu từ 1 – 2 phút tùy theo mức độ. Số câu trắc nghiệm cần soạn để tạo ngân hàng đề ít nhất gấp đôi số câu trong đề.  </w:t>
      </w:r>
    </w:p>
    <w:p w14:paraId="68CBF051"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tab/>
        <w:t xml:space="preserve">+ Hình thức trắc nghiệm và tự luận thì lưu ý cân đối thời gian và mức độ câu hỏi. Số câu trắc nghiệm cần soạn để tạo ngân hàng đề ít nhất gấp đôi số câu trong đề.  </w:t>
      </w:r>
    </w:p>
    <w:p w14:paraId="72CF4431" w14:textId="77777777" w:rsidR="00842B78" w:rsidRPr="00842B78" w:rsidRDefault="00842B78" w:rsidP="00C75B05">
      <w:pPr>
        <w:widowControl w:val="0"/>
        <w:spacing w:before="120" w:after="120"/>
        <w:ind w:firstLine="724"/>
        <w:rPr>
          <w:rFonts w:eastAsia="Calibri" w:cs="Times New Roman"/>
          <w:szCs w:val="28"/>
        </w:rPr>
      </w:pPr>
      <w:r w:rsidRPr="00842B78">
        <w:rPr>
          <w:rFonts w:eastAsia="Calibri" w:cs="Times New Roman"/>
          <w:szCs w:val="28"/>
          <w:lang w:eastAsia="vi-VN"/>
        </w:rPr>
        <w:t>+ Đối với bài thực hành, dự án học tập phải có hướng dẫn và tiêu chí đánh giá trước khi thực hiện.</w:t>
      </w:r>
    </w:p>
    <w:p w14:paraId="1477F3CE" w14:textId="6C052A1A" w:rsidR="00842B78" w:rsidRPr="00842B78" w:rsidRDefault="00842B78" w:rsidP="00C75B05">
      <w:pPr>
        <w:spacing w:before="120" w:after="120"/>
        <w:ind w:firstLine="582"/>
        <w:rPr>
          <w:rFonts w:eastAsia="Calibri" w:cs="Times New Roman"/>
          <w:b/>
          <w:szCs w:val="28"/>
        </w:rPr>
      </w:pPr>
      <w:r w:rsidRPr="00842B78">
        <w:rPr>
          <w:rFonts w:eastAsia="Calibri" w:cs="Times New Roman"/>
          <w:b/>
          <w:szCs w:val="28"/>
        </w:rPr>
        <w:t>Điều 1</w:t>
      </w:r>
      <w:r w:rsidR="006B3A1A">
        <w:rPr>
          <w:rFonts w:eastAsia="Calibri" w:cs="Times New Roman"/>
          <w:b/>
          <w:szCs w:val="28"/>
        </w:rPr>
        <w:t>1</w:t>
      </w:r>
      <w:r w:rsidRPr="00842B78">
        <w:rPr>
          <w:rFonts w:eastAsia="Calibri" w:cs="Times New Roman"/>
          <w:b/>
          <w:szCs w:val="28"/>
        </w:rPr>
        <w:t xml:space="preserve">. Nội dung cấu trúc bài kiểm tra </w:t>
      </w:r>
    </w:p>
    <w:p w14:paraId="58D0DDCE" w14:textId="77777777" w:rsidR="00842B78" w:rsidRPr="00842B78" w:rsidRDefault="00842B78" w:rsidP="00C75B05">
      <w:pPr>
        <w:tabs>
          <w:tab w:val="left" w:pos="709"/>
        </w:tabs>
        <w:spacing w:before="120" w:after="120"/>
        <w:ind w:firstLine="582"/>
        <w:rPr>
          <w:rFonts w:eastAsia="Calibri" w:cs="Times New Roman"/>
          <w:szCs w:val="28"/>
        </w:rPr>
      </w:pPr>
      <w:r w:rsidRPr="00842B78">
        <w:rPr>
          <w:rFonts w:eastAsia="Calibri" w:cs="Times New Roman"/>
          <w:szCs w:val="28"/>
        </w:rPr>
        <w:tab/>
        <w:t>Trước 2 tuần, tổ trưởng chuyên môn họp tổ và thống nhất cụ thể nội dung, cấu trúc để kiểm tra và ghi biên bản trong sổ chuyên môn tổ. Không ra lại nội dung kiểm tra giống đề kiểm tra của các năm học trước.</w:t>
      </w:r>
    </w:p>
    <w:p w14:paraId="5FDA1BF9" w14:textId="7D78DC84" w:rsidR="00842B78" w:rsidRPr="00842B78" w:rsidRDefault="00842B78" w:rsidP="00C75B05">
      <w:pPr>
        <w:widowControl w:val="0"/>
        <w:tabs>
          <w:tab w:val="left" w:pos="709"/>
        </w:tabs>
        <w:spacing w:before="120" w:after="120"/>
        <w:ind w:firstLine="582"/>
        <w:rPr>
          <w:rFonts w:eastAsia="Calibri" w:cs="Times New Roman"/>
          <w:szCs w:val="28"/>
        </w:rPr>
      </w:pPr>
      <w:r w:rsidRPr="00842B78">
        <w:rPr>
          <w:rFonts w:eastAsia="Calibri" w:cs="Times New Roman"/>
          <w:szCs w:val="28"/>
          <w:lang w:eastAsia="vi-VN"/>
        </w:rPr>
        <w:tab/>
        <w:t xml:space="preserve">Đề kiểm tra được xây dựng dựa trên ma trận, đặc tả của đề, đáp ứng theo mức độ cần đạt của môn học, hoạt động giáo dục quy định trong </w:t>
      </w:r>
      <w:r w:rsidR="00C16330">
        <w:rPr>
          <w:rFonts w:eastAsia="Calibri" w:cs="Times New Roman"/>
          <w:szCs w:val="28"/>
          <w:lang w:eastAsia="vi-VN"/>
        </w:rPr>
        <w:t>c</w:t>
      </w:r>
      <w:r w:rsidRPr="00842B78">
        <w:rPr>
          <w:rFonts w:eastAsia="Calibri" w:cs="Times New Roman"/>
          <w:szCs w:val="28"/>
          <w:lang w:eastAsia="vi-VN"/>
        </w:rPr>
        <w:t>hương trình giáo dục phổ thông do Bộ trưởng Bộ Giáo dục và Đào tạo ban hành.</w:t>
      </w:r>
    </w:p>
    <w:p w14:paraId="4D700E20" w14:textId="67AC5D14" w:rsidR="00842B78" w:rsidRPr="00842B78" w:rsidRDefault="00842B78" w:rsidP="00C75B05">
      <w:pPr>
        <w:tabs>
          <w:tab w:val="left" w:pos="630"/>
        </w:tabs>
        <w:spacing w:before="120" w:after="120"/>
        <w:ind w:firstLine="720"/>
        <w:rPr>
          <w:rFonts w:eastAsia="Calibri" w:cs="Times New Roman"/>
          <w:szCs w:val="28"/>
        </w:rPr>
      </w:pPr>
      <w:r w:rsidRPr="00842B78">
        <w:rPr>
          <w:rFonts w:eastAsia="Calibri" w:cs="Times New Roman"/>
          <w:szCs w:val="28"/>
        </w:rPr>
        <w:t>Đề kiểm tra, đáp án phải phù hợp với trình độ, đối tượng họ</w:t>
      </w:r>
      <w:r w:rsidR="006B3A1A">
        <w:rPr>
          <w:rFonts w:eastAsia="Calibri" w:cs="Times New Roman"/>
          <w:szCs w:val="28"/>
        </w:rPr>
        <w:t xml:space="preserve">c sinh </w:t>
      </w:r>
      <w:r w:rsidRPr="00842B78">
        <w:rPr>
          <w:rFonts w:eastAsia="Calibri" w:cs="Times New Roman"/>
          <w:szCs w:val="28"/>
        </w:rPr>
        <w:t xml:space="preserve">phù hợp thời gian làm bài và chương trình học, bảo đảm tính chính xác; Tránh ra đề yêu cầu quá cao hoặc thấp so với mức độ của chương trình và không phù hợp với trình độ, đối tượng học sinh. </w:t>
      </w:r>
    </w:p>
    <w:p w14:paraId="5EDAC654" w14:textId="74D62E83" w:rsidR="00842B78" w:rsidRPr="00842B78" w:rsidRDefault="00C16330" w:rsidP="00C16330">
      <w:pPr>
        <w:tabs>
          <w:tab w:val="left" w:pos="709"/>
        </w:tabs>
        <w:spacing w:before="120" w:after="120"/>
        <w:rPr>
          <w:rFonts w:eastAsia="Calibri" w:cs="Times New Roman"/>
          <w:szCs w:val="28"/>
        </w:rPr>
      </w:pPr>
      <w:r>
        <w:rPr>
          <w:rFonts w:eastAsia="Calibri" w:cs="Times New Roman"/>
          <w:szCs w:val="28"/>
        </w:rPr>
        <w:tab/>
      </w:r>
      <w:r w:rsidR="00842B78" w:rsidRPr="00842B78">
        <w:rPr>
          <w:rFonts w:eastAsia="Calibri" w:cs="Times New Roman"/>
          <w:szCs w:val="28"/>
        </w:rPr>
        <w:t>Đối với mỗi đề cần được ghi đầy đủ các thông tin sau: môn, thời gian làm bài, lớp, điểm của mỗi câu trong đề. Đề kiểm tra có từ 02 câu trở lên phải ghi điểm từng câu cho học sinh biết.</w:t>
      </w:r>
    </w:p>
    <w:p w14:paraId="09F76327" w14:textId="57C34FB3" w:rsidR="00842B78" w:rsidRPr="00842B78" w:rsidRDefault="00C16330" w:rsidP="00C16330">
      <w:pPr>
        <w:tabs>
          <w:tab w:val="left" w:pos="709"/>
        </w:tabs>
        <w:spacing w:before="120" w:after="120"/>
        <w:rPr>
          <w:rFonts w:eastAsia="Calibri" w:cs="Times New Roman"/>
          <w:szCs w:val="28"/>
        </w:rPr>
      </w:pPr>
      <w:r>
        <w:rPr>
          <w:rFonts w:eastAsia="Calibri" w:cs="Times New Roman"/>
          <w:szCs w:val="28"/>
        </w:rPr>
        <w:tab/>
      </w:r>
      <w:r w:rsidR="00842B78" w:rsidRPr="00842B78">
        <w:rPr>
          <w:rFonts w:eastAsia="Calibri" w:cs="Times New Roman"/>
          <w:szCs w:val="28"/>
        </w:rPr>
        <w:t xml:space="preserve">Bài kiểm tra giữa kỳ phải báo trước ít nhất 01 tuần về nội dung để học sinh biết. </w:t>
      </w:r>
    </w:p>
    <w:p w14:paraId="72A39273" w14:textId="7AD56675" w:rsidR="00842B78" w:rsidRPr="00842B78" w:rsidRDefault="00C16330" w:rsidP="00C16330">
      <w:pPr>
        <w:tabs>
          <w:tab w:val="left" w:pos="709"/>
        </w:tabs>
        <w:spacing w:before="120" w:after="120"/>
        <w:rPr>
          <w:rFonts w:eastAsia="Calibri" w:cs="Times New Roman"/>
          <w:szCs w:val="28"/>
        </w:rPr>
      </w:pPr>
      <w:r>
        <w:rPr>
          <w:rFonts w:eastAsia="Calibri" w:cs="Times New Roman"/>
          <w:szCs w:val="28"/>
        </w:rPr>
        <w:tab/>
      </w:r>
      <w:r w:rsidR="00842B78" w:rsidRPr="00842B78">
        <w:rPr>
          <w:rFonts w:eastAsia="Calibri" w:cs="Times New Roman"/>
          <w:szCs w:val="28"/>
        </w:rPr>
        <w:t xml:space="preserve">Tất cả các loại đề và đáp án giữa kỳ các tổ, chuyên môn và giáo viên phải lưu lại để thành lập ngân hàng đề sau này. </w:t>
      </w:r>
    </w:p>
    <w:p w14:paraId="08364A54" w14:textId="1B4A6121" w:rsidR="00842B78" w:rsidRPr="00842B78" w:rsidRDefault="00C16330" w:rsidP="00C16330">
      <w:pPr>
        <w:tabs>
          <w:tab w:val="left" w:pos="709"/>
        </w:tabs>
        <w:spacing w:before="120" w:after="120"/>
        <w:rPr>
          <w:rFonts w:eastAsia="Calibri" w:cs="Times New Roman"/>
          <w:szCs w:val="28"/>
        </w:rPr>
      </w:pPr>
      <w:r>
        <w:rPr>
          <w:rFonts w:eastAsia="Calibri" w:cs="Times New Roman"/>
          <w:szCs w:val="28"/>
        </w:rPr>
        <w:tab/>
      </w:r>
      <w:r w:rsidR="00842B78" w:rsidRPr="00842B78">
        <w:rPr>
          <w:rFonts w:eastAsia="Calibri" w:cs="Times New Roman"/>
          <w:szCs w:val="28"/>
        </w:rPr>
        <w:t xml:space="preserve">Đối với đề kiểm tra lại cuối năm học: Nội dung và cấu trúc tương tự nội dung và hình thức đề kiểm tra học kỳ II của năm học đó. </w:t>
      </w:r>
      <w:r>
        <w:rPr>
          <w:rFonts w:eastAsia="Calibri" w:cs="Times New Roman"/>
          <w:szCs w:val="28"/>
        </w:rPr>
        <w:t>T</w:t>
      </w:r>
      <w:r w:rsidR="00842B78" w:rsidRPr="00842B78">
        <w:rPr>
          <w:rFonts w:eastAsia="Calibri" w:cs="Times New Roman"/>
          <w:szCs w:val="28"/>
        </w:rPr>
        <w:t>hực hiện theo các bước quy định khi tổ chức kỳ kiểm tra lại.</w:t>
      </w:r>
    </w:p>
    <w:p w14:paraId="25CE386E" w14:textId="20B0C132" w:rsidR="00842B78" w:rsidRPr="00842B78" w:rsidRDefault="00C16330" w:rsidP="00C16330">
      <w:pPr>
        <w:tabs>
          <w:tab w:val="left" w:pos="709"/>
        </w:tabs>
        <w:spacing w:before="120" w:after="120"/>
        <w:rPr>
          <w:rFonts w:eastAsia="Calibri" w:cs="Times New Roman"/>
          <w:b/>
          <w:bCs/>
          <w:szCs w:val="28"/>
        </w:rPr>
      </w:pPr>
      <w:r>
        <w:rPr>
          <w:rFonts w:eastAsia="Calibri" w:cs="Times New Roman"/>
          <w:b/>
          <w:bCs/>
          <w:szCs w:val="28"/>
        </w:rPr>
        <w:tab/>
      </w:r>
      <w:r w:rsidR="00842B78" w:rsidRPr="00842B78">
        <w:rPr>
          <w:rFonts w:eastAsia="Calibri" w:cs="Times New Roman"/>
          <w:b/>
          <w:bCs/>
          <w:szCs w:val="28"/>
        </w:rPr>
        <w:t>Điều 1</w:t>
      </w:r>
      <w:r w:rsidR="006B3A1A">
        <w:rPr>
          <w:rFonts w:eastAsia="Calibri" w:cs="Times New Roman"/>
          <w:b/>
          <w:bCs/>
          <w:szCs w:val="28"/>
        </w:rPr>
        <w:t>2</w:t>
      </w:r>
      <w:r w:rsidR="00842B78" w:rsidRPr="00842B78">
        <w:rPr>
          <w:rFonts w:eastAsia="Calibri" w:cs="Times New Roman"/>
          <w:b/>
          <w:bCs/>
          <w:szCs w:val="28"/>
        </w:rPr>
        <w:t>. Đối với học sinh khuyết tật hòa nhập</w:t>
      </w:r>
    </w:p>
    <w:p w14:paraId="7357AB79" w14:textId="2195AAC6" w:rsidR="00842B78" w:rsidRPr="00842B78" w:rsidRDefault="00842B78" w:rsidP="00C16330">
      <w:pPr>
        <w:tabs>
          <w:tab w:val="left" w:pos="709"/>
        </w:tabs>
        <w:spacing w:before="120" w:after="120"/>
        <w:ind w:left="540" w:right="-565" w:firstLine="810"/>
        <w:rPr>
          <w:rFonts w:eastAsia="Calibri" w:cs="Times New Roman"/>
          <w:szCs w:val="28"/>
        </w:rPr>
      </w:pPr>
      <w:r w:rsidRPr="00842B78">
        <w:rPr>
          <w:rFonts w:eastAsia="Calibri" w:cs="Times New Roman"/>
          <w:szCs w:val="28"/>
        </w:rPr>
        <w:lastRenderedPageBreak/>
        <w:t xml:space="preserve">Thực hiện theo quy định tại Điều 14 </w:t>
      </w:r>
      <w:r w:rsidR="00C16330">
        <w:rPr>
          <w:rFonts w:eastAsia="Calibri" w:cs="Times New Roman"/>
          <w:szCs w:val="28"/>
        </w:rPr>
        <w:t>của</w:t>
      </w:r>
      <w:r w:rsidRPr="00842B78">
        <w:rPr>
          <w:rFonts w:eastAsia="Calibri" w:cs="Times New Roman"/>
          <w:szCs w:val="28"/>
        </w:rPr>
        <w:t xml:space="preserve"> Thông tư 58, Thông tư 26 và Điều 11, Thông tư 22. Việc đánh giá kết quả rèn luyện và học tập của học sinh khuyết tật được thực hiện theo nguyên tắc động viên, khuyến khích sự nỗ lực và tiến bộ của người học.</w:t>
      </w:r>
    </w:p>
    <w:p w14:paraId="055A4728" w14:textId="77777777" w:rsidR="00842B78" w:rsidRPr="00842B78" w:rsidRDefault="00842B78" w:rsidP="00C16330">
      <w:pPr>
        <w:tabs>
          <w:tab w:val="left" w:pos="709"/>
        </w:tabs>
        <w:spacing w:before="120" w:after="120"/>
        <w:ind w:left="540" w:right="-565" w:firstLine="810"/>
        <w:rPr>
          <w:rFonts w:eastAsia="Calibri" w:cs="Times New Roman"/>
          <w:szCs w:val="28"/>
        </w:rPr>
      </w:pPr>
      <w:r w:rsidRPr="00842B78">
        <w:rPr>
          <w:rFonts w:eastAsia="Calibri" w:cs="Times New Roman"/>
          <w:szCs w:val="28"/>
        </w:rPr>
        <w:t>Kết quả học tập cuả học sinh khuyết tật hòa nhập được đánh giá có sự giảm nhẹ; xây dựng đề kiểm tra riêng; giảm mức độ xuống 50%.</w:t>
      </w:r>
    </w:p>
    <w:p w14:paraId="7368894B" w14:textId="77777777" w:rsidR="00842B78" w:rsidRPr="00842B78" w:rsidRDefault="00842B78" w:rsidP="00C16330">
      <w:pPr>
        <w:tabs>
          <w:tab w:val="left" w:pos="709"/>
        </w:tabs>
        <w:spacing w:before="120" w:after="120"/>
        <w:ind w:left="540" w:right="-565" w:firstLine="810"/>
        <w:rPr>
          <w:rFonts w:eastAsia="Calibri" w:cs="Times New Roman"/>
          <w:szCs w:val="28"/>
        </w:rPr>
      </w:pPr>
      <w:r w:rsidRPr="00842B78">
        <w:rPr>
          <w:rFonts w:eastAsia="Calibri" w:cs="Times New Roman"/>
          <w:szCs w:val="28"/>
        </w:rPr>
        <w:t>Những môn học sinh khuyết tật hòa nhập không có khả năng đáp ứng theo yêu cầu của chương trình giáo dục phổ thông thì đánh giá kết quả thực hiện rèn luyện và học tập theo kế hoạch cá nhân, không đánh giá những môn được miễn.</w:t>
      </w:r>
    </w:p>
    <w:p w14:paraId="0C67F231" w14:textId="22D29FA3" w:rsidR="00842B78" w:rsidRPr="00842B78" w:rsidRDefault="00842B78" w:rsidP="00C75B05">
      <w:pPr>
        <w:keepNext/>
        <w:keepLines/>
        <w:spacing w:before="120" w:after="120"/>
        <w:ind w:left="540" w:firstLine="540"/>
        <w:outlineLvl w:val="0"/>
        <w:rPr>
          <w:rFonts w:eastAsia="Times New Roman" w:cs="Times New Roman"/>
          <w:b/>
          <w:color w:val="000000"/>
          <w:szCs w:val="28"/>
        </w:rPr>
      </w:pPr>
      <w:r w:rsidRPr="00842B78">
        <w:rPr>
          <w:rFonts w:eastAsia="Times New Roman" w:cs="Times New Roman"/>
          <w:b/>
          <w:color w:val="000000"/>
          <w:szCs w:val="28"/>
        </w:rPr>
        <w:t>Điều 1</w:t>
      </w:r>
      <w:r w:rsidR="006B3A1A">
        <w:rPr>
          <w:rFonts w:eastAsia="Times New Roman" w:cs="Times New Roman"/>
          <w:b/>
          <w:color w:val="000000"/>
          <w:szCs w:val="28"/>
        </w:rPr>
        <w:t>3</w:t>
      </w:r>
      <w:r w:rsidRPr="00842B78">
        <w:rPr>
          <w:rFonts w:eastAsia="Times New Roman" w:cs="Times New Roman"/>
          <w:b/>
          <w:color w:val="000000"/>
          <w:szCs w:val="28"/>
        </w:rPr>
        <w:t xml:space="preserve">. Tổ chức ra đề kiểm tra </w:t>
      </w:r>
    </w:p>
    <w:p w14:paraId="0AC303AB" w14:textId="77777777" w:rsidR="00842B78" w:rsidRPr="00842B78" w:rsidRDefault="00842B78" w:rsidP="00C75B05">
      <w:pPr>
        <w:numPr>
          <w:ilvl w:val="0"/>
          <w:numId w:val="5"/>
        </w:numPr>
        <w:spacing w:before="120" w:after="120"/>
        <w:ind w:left="540" w:firstLine="540"/>
        <w:contextualSpacing/>
        <w:rPr>
          <w:rFonts w:eastAsia="Calibri" w:cs="Times New Roman"/>
          <w:b/>
          <w:bCs/>
          <w:i/>
          <w:iCs/>
          <w:szCs w:val="28"/>
        </w:rPr>
      </w:pPr>
      <w:r w:rsidRPr="00842B78">
        <w:rPr>
          <w:rFonts w:eastAsia="Calibri" w:cs="Times New Roman"/>
          <w:b/>
          <w:bCs/>
          <w:i/>
          <w:iCs/>
          <w:szCs w:val="28"/>
        </w:rPr>
        <w:t>Bài kiểm tra thường xuyên:</w:t>
      </w:r>
    </w:p>
    <w:p w14:paraId="76705DA2" w14:textId="77777777" w:rsidR="00842B78" w:rsidRPr="00842B78" w:rsidRDefault="00842B78" w:rsidP="00C75B05">
      <w:pPr>
        <w:spacing w:before="120" w:after="120"/>
        <w:ind w:left="540" w:firstLine="540"/>
        <w:contextualSpacing/>
        <w:rPr>
          <w:rFonts w:eastAsia="Calibri" w:cs="Times New Roman"/>
          <w:szCs w:val="28"/>
        </w:rPr>
      </w:pPr>
      <w:r w:rsidRPr="00842B78">
        <w:rPr>
          <w:rFonts w:eastAsia="Calibri" w:cs="Times New Roman"/>
          <w:szCs w:val="28"/>
        </w:rPr>
        <w:tab/>
        <w:t>Thành phần: Nhóm trưởng, tổ trường và giáo viên</w:t>
      </w:r>
    </w:p>
    <w:p w14:paraId="4FC4F7A0" w14:textId="77777777" w:rsidR="00842B78" w:rsidRPr="00842B78" w:rsidRDefault="00842B78" w:rsidP="00C75B05">
      <w:pPr>
        <w:spacing w:before="120" w:after="120"/>
        <w:ind w:left="540" w:firstLine="540"/>
        <w:contextualSpacing/>
        <w:rPr>
          <w:rFonts w:eastAsia="Calibri" w:cs="Times New Roman"/>
          <w:szCs w:val="28"/>
        </w:rPr>
      </w:pPr>
      <w:r w:rsidRPr="00842B78">
        <w:rPr>
          <w:rFonts w:eastAsia="Calibri" w:cs="Times New Roman"/>
          <w:szCs w:val="28"/>
        </w:rPr>
        <w:tab/>
        <w:t xml:space="preserve">Nguyên tắc làm việc: </w:t>
      </w:r>
    </w:p>
    <w:p w14:paraId="525CA4FE" w14:textId="7A459A6B" w:rsidR="00842B78" w:rsidRPr="00842B78" w:rsidRDefault="00842B78" w:rsidP="00C16330">
      <w:pPr>
        <w:spacing w:before="120" w:after="120"/>
        <w:ind w:left="180" w:right="-707" w:firstLine="720"/>
        <w:contextualSpacing/>
        <w:rPr>
          <w:rFonts w:eastAsia="Calibri" w:cs="Times New Roman"/>
          <w:szCs w:val="28"/>
        </w:rPr>
      </w:pPr>
      <w:r w:rsidRPr="00842B78">
        <w:rPr>
          <w:rFonts w:eastAsia="Calibri" w:cs="Times New Roman"/>
          <w:szCs w:val="28"/>
        </w:rPr>
        <w:t xml:space="preserve">- Trước thời gian kiểm tra 2 tuần, nhóm họp thống nhất nội dung kiểm tra. </w:t>
      </w:r>
    </w:p>
    <w:p w14:paraId="47328561" w14:textId="77777777" w:rsidR="00842B78" w:rsidRPr="00842B78" w:rsidRDefault="00842B78" w:rsidP="00C16330">
      <w:pPr>
        <w:spacing w:before="120" w:after="120"/>
        <w:ind w:left="720" w:right="-565" w:firstLine="180"/>
        <w:rPr>
          <w:rFonts w:eastAsia="Calibri" w:cs="Times New Roman"/>
          <w:szCs w:val="28"/>
        </w:rPr>
      </w:pPr>
      <w:r w:rsidRPr="00842B78">
        <w:rPr>
          <w:rFonts w:eastAsia="Calibri" w:cs="Times New Roman"/>
          <w:szCs w:val="28"/>
        </w:rPr>
        <w:t>- Nếu hình thức là kiểm tra trắc nghiệm các thành viên của nhóm cùng soạn số câu trắc nghiệm theo qui định để tạo ngân hàng đề. Sau đó, nhóm tiến hành duyệt đề.</w:t>
      </w:r>
    </w:p>
    <w:p w14:paraId="7833C3A9" w14:textId="77777777" w:rsidR="00842B78" w:rsidRPr="00842B78" w:rsidRDefault="00842B78" w:rsidP="00C16330">
      <w:pPr>
        <w:spacing w:before="120" w:after="120"/>
        <w:ind w:left="720" w:right="-565" w:firstLine="180"/>
        <w:rPr>
          <w:rFonts w:eastAsia="Calibri" w:cs="Times New Roman"/>
          <w:szCs w:val="28"/>
        </w:rPr>
      </w:pPr>
      <w:r w:rsidRPr="00842B78">
        <w:rPr>
          <w:rFonts w:eastAsia="Calibri" w:cs="Times New Roman"/>
          <w:szCs w:val="28"/>
        </w:rPr>
        <w:t>- Nếu là hình thức kiểm tra tự luận, giáo viên của lớp tự cho đề dựa trên nội dung thống nhất.</w:t>
      </w:r>
    </w:p>
    <w:p w14:paraId="74E61A09" w14:textId="2B5A3646" w:rsidR="00842B78" w:rsidRPr="00842B78" w:rsidRDefault="00842B78" w:rsidP="00C75B05">
      <w:pPr>
        <w:spacing w:before="120" w:after="120"/>
        <w:ind w:firstLine="810"/>
        <w:contextualSpacing/>
        <w:rPr>
          <w:rFonts w:eastAsia="Calibri" w:cs="Times New Roman"/>
          <w:szCs w:val="28"/>
        </w:rPr>
      </w:pPr>
      <w:r w:rsidRPr="00842B78">
        <w:rPr>
          <w:rFonts w:eastAsia="Calibri" w:cs="Times New Roman"/>
          <w:szCs w:val="28"/>
        </w:rPr>
        <w:t>- Nếu là hình thức sản phẩm học tập, giáo viên xây dựng tiêu chí đánh giá.</w:t>
      </w:r>
    </w:p>
    <w:p w14:paraId="3A81BDFC" w14:textId="70477C39" w:rsidR="00842B78" w:rsidRPr="00842B78" w:rsidRDefault="00842B78" w:rsidP="00C16330">
      <w:pPr>
        <w:spacing w:before="120" w:after="120"/>
        <w:ind w:right="-565" w:firstLine="720"/>
        <w:rPr>
          <w:rFonts w:eastAsia="Calibri" w:cs="Times New Roman"/>
          <w:szCs w:val="28"/>
        </w:rPr>
      </w:pPr>
      <w:r w:rsidRPr="00842B78">
        <w:rPr>
          <w:rFonts w:eastAsia="Calibri" w:cs="Times New Roman"/>
          <w:szCs w:val="28"/>
        </w:rPr>
        <w:t>- Các bộ phận chịu trách nhiệm về tính bảo mật của đề (giáo viên; nhóm trưởng, tổ trư</w:t>
      </w:r>
      <w:r w:rsidR="00C16330">
        <w:rPr>
          <w:rFonts w:eastAsia="Calibri" w:cs="Times New Roman"/>
          <w:szCs w:val="28"/>
        </w:rPr>
        <w:t>ở</w:t>
      </w:r>
      <w:r w:rsidRPr="00842B78">
        <w:rPr>
          <w:rFonts w:eastAsia="Calibri" w:cs="Times New Roman"/>
          <w:szCs w:val="28"/>
        </w:rPr>
        <w:t>ng chuyên môn)</w:t>
      </w:r>
    </w:p>
    <w:p w14:paraId="1E6249FC" w14:textId="4A0AFAEF" w:rsidR="00842B78" w:rsidRPr="00842B78" w:rsidRDefault="002D4A9B" w:rsidP="00C75B05">
      <w:pPr>
        <w:spacing w:before="120" w:after="120"/>
        <w:ind w:left="720"/>
        <w:contextualSpacing/>
        <w:rPr>
          <w:rFonts w:eastAsia="Calibri" w:cs="Times New Roman"/>
          <w:b/>
          <w:bCs/>
          <w:i/>
          <w:iCs/>
          <w:szCs w:val="28"/>
        </w:rPr>
      </w:pPr>
      <w:r>
        <w:rPr>
          <w:rFonts w:eastAsia="Calibri" w:cs="Times New Roman"/>
          <w:b/>
          <w:bCs/>
          <w:i/>
          <w:iCs/>
          <w:szCs w:val="28"/>
        </w:rPr>
        <w:t>2.</w:t>
      </w:r>
      <w:r w:rsidR="00842B78" w:rsidRPr="00842B78">
        <w:rPr>
          <w:rFonts w:eastAsia="Calibri" w:cs="Times New Roman"/>
          <w:b/>
          <w:bCs/>
          <w:i/>
          <w:iCs/>
          <w:szCs w:val="28"/>
        </w:rPr>
        <w:t>Bài kiểm tra định kỳ:</w:t>
      </w:r>
    </w:p>
    <w:p w14:paraId="3BBD0F6E"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tab/>
        <w:t>Thành phần: Nhóm trưởng, tổ trưởng</w:t>
      </w:r>
    </w:p>
    <w:p w14:paraId="5F05C25B"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tab/>
        <w:t xml:space="preserve">Nguyên tắc làm việc </w:t>
      </w:r>
    </w:p>
    <w:p w14:paraId="7AFDFD43" w14:textId="12147415" w:rsidR="00842B78" w:rsidRPr="00842B78" w:rsidRDefault="00C16330" w:rsidP="00C16330">
      <w:pPr>
        <w:spacing w:before="120" w:after="120"/>
        <w:ind w:right="-565" w:firstLine="720"/>
        <w:rPr>
          <w:rFonts w:eastAsia="Calibri" w:cs="Times New Roman"/>
          <w:szCs w:val="28"/>
        </w:rPr>
      </w:pPr>
      <w:r>
        <w:rPr>
          <w:rFonts w:eastAsia="Calibri" w:cs="Times New Roman"/>
          <w:szCs w:val="28"/>
        </w:rPr>
        <w:t>-</w:t>
      </w:r>
      <w:r w:rsidR="00842B78" w:rsidRPr="00842B78">
        <w:rPr>
          <w:rFonts w:eastAsia="Calibri" w:cs="Times New Roman"/>
          <w:szCs w:val="28"/>
        </w:rPr>
        <w:t xml:space="preserve"> Tổ trưởng, nhóm trưởng thống nhất cấu trúc và nội dung để kiểm tra trong tổ. Giáo viên bộ môn dạy khối nào ra đề đề nghị, đề kiểm tra của khối đó nộp cho tổ chuyên môn trước ngày kiểm tra 14 ngày. Sau đó, tổ trưởng chuyên môn gửi cho Phó Hiệu trường chuyên môn trước ngày kiểm tra 10 ngày, tổ trưởng chuyên môn cùng Phó Hiệu trưởng chuyên môn lựa chọn từ các đề của giáo viên để tổng hợp lại thành một đề chính thức (Kiểm tra định kỳ: 02 bộ đề - môn trường ra đề). </w:t>
      </w:r>
    </w:p>
    <w:p w14:paraId="7CE9FC3B" w14:textId="77777777" w:rsidR="00842B78" w:rsidRPr="00842B78" w:rsidRDefault="00842B78" w:rsidP="00C16330">
      <w:pPr>
        <w:spacing w:before="120" w:after="120"/>
        <w:ind w:right="-707" w:firstLine="735"/>
        <w:rPr>
          <w:rFonts w:eastAsia="Calibri" w:cs="Times New Roman"/>
          <w:szCs w:val="28"/>
        </w:rPr>
      </w:pPr>
      <w:r w:rsidRPr="00842B78">
        <w:rPr>
          <w:rFonts w:eastAsia="Calibri" w:cs="Times New Roman"/>
          <w:szCs w:val="28"/>
        </w:rPr>
        <w:t>- Các bộ phận chịu trách nhiệm về tính bảo mật của đề (giáo viên; nhóm trưởng, tổ trường chuyên môn; các Phó Hiệu trưởng)</w:t>
      </w:r>
    </w:p>
    <w:p w14:paraId="377E5E3E" w14:textId="5642CB33" w:rsidR="00842B78" w:rsidRPr="00842B78" w:rsidRDefault="00842B78" w:rsidP="00C75B05">
      <w:pPr>
        <w:keepNext/>
        <w:keepLines/>
        <w:spacing w:before="120" w:after="120"/>
        <w:ind w:firstLine="572"/>
        <w:outlineLvl w:val="0"/>
        <w:rPr>
          <w:rFonts w:eastAsia="Times New Roman" w:cs="Times New Roman"/>
          <w:b/>
          <w:color w:val="000000"/>
          <w:szCs w:val="28"/>
        </w:rPr>
      </w:pPr>
      <w:r w:rsidRPr="00842B78">
        <w:rPr>
          <w:rFonts w:eastAsia="Times New Roman" w:cs="Times New Roman"/>
          <w:b/>
          <w:color w:val="000000"/>
          <w:szCs w:val="28"/>
        </w:rPr>
        <w:t>Điều 1</w:t>
      </w:r>
      <w:r w:rsidR="006B3A1A">
        <w:rPr>
          <w:rFonts w:eastAsia="Times New Roman" w:cs="Times New Roman"/>
          <w:b/>
          <w:color w:val="000000"/>
          <w:szCs w:val="28"/>
        </w:rPr>
        <w:t>4</w:t>
      </w:r>
      <w:r w:rsidRPr="00842B78">
        <w:rPr>
          <w:rFonts w:eastAsia="Times New Roman" w:cs="Times New Roman"/>
          <w:b/>
          <w:color w:val="000000"/>
          <w:szCs w:val="28"/>
        </w:rPr>
        <w:t xml:space="preserve">. Yêu cầu của đề kiểm tra </w:t>
      </w:r>
    </w:p>
    <w:p w14:paraId="05F23F47" w14:textId="77777777" w:rsidR="00842B78" w:rsidRPr="00842B78" w:rsidRDefault="00842B78" w:rsidP="00C75B05">
      <w:pPr>
        <w:spacing w:before="120" w:after="120"/>
        <w:rPr>
          <w:rFonts w:eastAsia="Calibri" w:cs="Times New Roman"/>
          <w:szCs w:val="28"/>
        </w:rPr>
      </w:pPr>
      <w:r w:rsidRPr="00842B78">
        <w:rPr>
          <w:rFonts w:eastAsia="Calibri" w:cs="Times New Roman"/>
          <w:szCs w:val="28"/>
        </w:rPr>
        <w:tab/>
        <w:t xml:space="preserve">Đề kiểm tra phải đạt các yêu cầu: </w:t>
      </w:r>
    </w:p>
    <w:p w14:paraId="57AC3755" w14:textId="77777777" w:rsidR="00C16330" w:rsidRDefault="00842B78" w:rsidP="00C16330">
      <w:pPr>
        <w:spacing w:before="120" w:after="120"/>
        <w:ind w:right="-707" w:firstLine="720"/>
        <w:rPr>
          <w:rFonts w:eastAsia="Calibri" w:cs="Times New Roman"/>
          <w:szCs w:val="28"/>
        </w:rPr>
      </w:pPr>
      <w:r w:rsidRPr="00842B78">
        <w:rPr>
          <w:rFonts w:eastAsia="Calibri" w:cs="Times New Roman"/>
          <w:szCs w:val="28"/>
        </w:rPr>
        <w:t xml:space="preserve">- Nội dung đề kiểm tra nằm trong chương trình trung học cơ sở hiện hành và đúng theo cấu trúc đề tổ chuyên môn đã thống nhất. </w:t>
      </w:r>
    </w:p>
    <w:p w14:paraId="6DA56113" w14:textId="685D2047" w:rsidR="00842B78" w:rsidRPr="00842B78" w:rsidRDefault="00842B78" w:rsidP="00C16330">
      <w:pPr>
        <w:spacing w:before="120" w:after="120"/>
        <w:ind w:right="-140"/>
        <w:rPr>
          <w:rFonts w:eastAsia="Calibri" w:cs="Times New Roman"/>
          <w:szCs w:val="28"/>
        </w:rPr>
      </w:pPr>
      <w:r w:rsidRPr="00842B78">
        <w:rPr>
          <w:rFonts w:eastAsia="Calibri" w:cs="Times New Roman"/>
          <w:szCs w:val="28"/>
        </w:rPr>
        <w:lastRenderedPageBreak/>
        <w:t xml:space="preserve">- Nội dung kiểm tra phải đảm bảo tính chính xác, câu hỏi rõ ràng, nội dung các câu hỏi theo tiến độ bài dạy (trước ngày kiểm tra 01 tuần), phù hợp chuẩn kiến thức và kỹ năng chương trình. </w:t>
      </w:r>
    </w:p>
    <w:p w14:paraId="7C89F967" w14:textId="77777777" w:rsidR="00842B78" w:rsidRPr="00842B78" w:rsidRDefault="00842B78" w:rsidP="00C75B05">
      <w:pPr>
        <w:spacing w:before="120" w:after="120"/>
        <w:ind w:firstLine="720"/>
        <w:rPr>
          <w:rFonts w:eastAsia="Calibri" w:cs="Times New Roman"/>
          <w:szCs w:val="28"/>
        </w:rPr>
      </w:pPr>
      <w:r w:rsidRPr="00842B78">
        <w:rPr>
          <w:rFonts w:eastAsia="Calibri" w:cs="Times New Roman"/>
          <w:szCs w:val="28"/>
        </w:rPr>
        <w:t>- Đề kiểm tra và đáp án của mỗi môn kiểm tra thuộc danh mục tài liệu tối mật theo quy định hiện hành cho đến thời điểm hết giờ làm bài của môn kiểm tra đó.</w:t>
      </w:r>
    </w:p>
    <w:p w14:paraId="5431ED03" w14:textId="7C3AA930" w:rsidR="00842B78" w:rsidRPr="00842B78" w:rsidRDefault="00842B78" w:rsidP="00C75B05">
      <w:pPr>
        <w:tabs>
          <w:tab w:val="left" w:pos="567"/>
        </w:tabs>
        <w:spacing w:before="120" w:after="120"/>
        <w:rPr>
          <w:rFonts w:eastAsia="Calibri" w:cs="Times New Roman"/>
          <w:b/>
          <w:szCs w:val="28"/>
        </w:rPr>
      </w:pPr>
      <w:r w:rsidRPr="00842B78">
        <w:rPr>
          <w:rFonts w:eastAsia="Calibri" w:cs="Times New Roman"/>
          <w:b/>
          <w:szCs w:val="28"/>
        </w:rPr>
        <w:tab/>
        <w:t>Điều 1</w:t>
      </w:r>
      <w:r w:rsidR="006B3A1A">
        <w:rPr>
          <w:rFonts w:eastAsia="Calibri" w:cs="Times New Roman"/>
          <w:b/>
          <w:szCs w:val="28"/>
        </w:rPr>
        <w:t>5</w:t>
      </w:r>
      <w:r w:rsidRPr="00842B78">
        <w:rPr>
          <w:rFonts w:eastAsia="Calibri" w:cs="Times New Roman"/>
          <w:b/>
          <w:szCs w:val="28"/>
        </w:rPr>
        <w:t>. Sao in đề</w:t>
      </w:r>
    </w:p>
    <w:p w14:paraId="1A5E6B07" w14:textId="77777777" w:rsidR="00842B78" w:rsidRPr="00842B78" w:rsidRDefault="00842B78" w:rsidP="00C75B05">
      <w:pPr>
        <w:numPr>
          <w:ilvl w:val="0"/>
          <w:numId w:val="7"/>
        </w:numPr>
        <w:tabs>
          <w:tab w:val="left" w:pos="567"/>
        </w:tabs>
        <w:spacing w:before="120" w:after="120"/>
        <w:contextualSpacing/>
        <w:rPr>
          <w:rFonts w:eastAsia="Calibri" w:cs="Times New Roman"/>
          <w:b/>
          <w:szCs w:val="28"/>
        </w:rPr>
      </w:pPr>
      <w:r w:rsidRPr="00842B78">
        <w:rPr>
          <w:rFonts w:eastAsia="Calibri" w:cs="Times New Roman"/>
          <w:b/>
          <w:szCs w:val="28"/>
        </w:rPr>
        <w:t>Đối với hình thức trực tuyến:</w:t>
      </w:r>
    </w:p>
    <w:p w14:paraId="38796B4F" w14:textId="47CA3AD9" w:rsidR="00842B78" w:rsidRPr="00842B78" w:rsidRDefault="00842B78" w:rsidP="00C75B05">
      <w:pPr>
        <w:tabs>
          <w:tab w:val="left" w:pos="567"/>
        </w:tabs>
        <w:spacing w:before="120" w:after="120"/>
        <w:rPr>
          <w:rFonts w:eastAsia="Calibri" w:cs="Times New Roman"/>
          <w:b/>
          <w:i/>
          <w:iCs/>
          <w:szCs w:val="28"/>
        </w:rPr>
      </w:pPr>
      <w:r w:rsidRPr="00842B78">
        <w:rPr>
          <w:rFonts w:eastAsia="Calibri" w:cs="Times New Roman"/>
          <w:b/>
          <w:szCs w:val="28"/>
        </w:rPr>
        <w:tab/>
      </w:r>
      <w:r w:rsidRPr="00842B78">
        <w:rPr>
          <w:rFonts w:eastAsia="Calibri" w:cs="Times New Roman"/>
          <w:b/>
          <w:i/>
          <w:iCs/>
          <w:szCs w:val="28"/>
        </w:rPr>
        <w:t>Bài thường xuyên:</w:t>
      </w:r>
      <w:r w:rsidR="006B3A1A">
        <w:rPr>
          <w:rFonts w:eastAsia="Calibri" w:cs="Times New Roman"/>
          <w:b/>
          <w:i/>
          <w:iCs/>
          <w:szCs w:val="28"/>
        </w:rPr>
        <w:t xml:space="preserve"> </w:t>
      </w:r>
      <w:r w:rsidRPr="00842B78">
        <w:rPr>
          <w:rFonts w:eastAsia="Calibri" w:cs="Times New Roman"/>
          <w:bCs/>
          <w:szCs w:val="28"/>
        </w:rPr>
        <w:t xml:space="preserve">Tổ trưởng, nhóm trưởng tạo bài kiểm tra từ ngân hàng đề. </w:t>
      </w:r>
    </w:p>
    <w:p w14:paraId="69E17D18" w14:textId="5DE8152E" w:rsidR="00842B78" w:rsidRPr="00842B78" w:rsidRDefault="00842B78" w:rsidP="00C75B05">
      <w:pPr>
        <w:tabs>
          <w:tab w:val="left" w:pos="567"/>
        </w:tabs>
        <w:spacing w:before="120" w:after="120"/>
        <w:rPr>
          <w:rFonts w:eastAsia="Calibri" w:cs="Times New Roman"/>
          <w:b/>
          <w:szCs w:val="28"/>
        </w:rPr>
      </w:pPr>
      <w:r w:rsidRPr="00842B78">
        <w:rPr>
          <w:rFonts w:eastAsia="Calibri" w:cs="Times New Roman"/>
          <w:bCs/>
          <w:szCs w:val="28"/>
        </w:rPr>
        <w:tab/>
      </w:r>
      <w:r w:rsidRPr="00842B78">
        <w:rPr>
          <w:rFonts w:eastAsia="Calibri" w:cs="Times New Roman"/>
          <w:b/>
          <w:i/>
          <w:iCs/>
          <w:szCs w:val="28"/>
        </w:rPr>
        <w:t>Bài định kỳ:</w:t>
      </w:r>
      <w:r w:rsidR="006B3A1A">
        <w:rPr>
          <w:rFonts w:eastAsia="Calibri" w:cs="Times New Roman"/>
          <w:b/>
          <w:szCs w:val="28"/>
        </w:rPr>
        <w:t xml:space="preserve"> </w:t>
      </w:r>
      <w:r w:rsidRPr="00842B78">
        <w:rPr>
          <w:rFonts w:eastAsia="Calibri" w:cs="Times New Roman"/>
          <w:bCs/>
          <w:szCs w:val="28"/>
        </w:rPr>
        <w:t>Phó Hiệu trưởng cùng nhóm trưởng tạo bài kiểm tra từ ngân hàng đề.</w:t>
      </w:r>
    </w:p>
    <w:p w14:paraId="0A88DFFB" w14:textId="77777777" w:rsidR="00842B78" w:rsidRPr="00842B78" w:rsidRDefault="00842B78" w:rsidP="00C75B05">
      <w:pPr>
        <w:numPr>
          <w:ilvl w:val="0"/>
          <w:numId w:val="7"/>
        </w:numPr>
        <w:tabs>
          <w:tab w:val="left" w:pos="567"/>
        </w:tabs>
        <w:spacing w:before="120" w:after="120"/>
        <w:contextualSpacing/>
        <w:rPr>
          <w:rFonts w:eastAsia="Calibri" w:cs="Times New Roman"/>
          <w:b/>
          <w:szCs w:val="28"/>
        </w:rPr>
      </w:pPr>
      <w:r w:rsidRPr="00842B78">
        <w:rPr>
          <w:rFonts w:eastAsia="Calibri" w:cs="Times New Roman"/>
          <w:b/>
          <w:szCs w:val="28"/>
        </w:rPr>
        <w:t>Đối với hình thức trực tiếp:</w:t>
      </w:r>
    </w:p>
    <w:p w14:paraId="2A4CEAB4" w14:textId="500B6E05" w:rsidR="00842B78" w:rsidRPr="00842B78" w:rsidRDefault="00842B78" w:rsidP="00C75B05">
      <w:pPr>
        <w:tabs>
          <w:tab w:val="left" w:pos="567"/>
        </w:tabs>
        <w:spacing w:before="120" w:after="120"/>
        <w:rPr>
          <w:rFonts w:eastAsia="Calibri" w:cs="Times New Roman"/>
          <w:b/>
          <w:szCs w:val="28"/>
        </w:rPr>
      </w:pPr>
      <w:r w:rsidRPr="00842B78">
        <w:rPr>
          <w:rFonts w:eastAsia="Calibri" w:cs="Times New Roman"/>
          <w:b/>
          <w:szCs w:val="28"/>
        </w:rPr>
        <w:tab/>
      </w:r>
      <w:r w:rsidRPr="00842B78">
        <w:rPr>
          <w:rFonts w:eastAsia="Calibri" w:cs="Times New Roman"/>
          <w:b/>
          <w:i/>
          <w:szCs w:val="28"/>
        </w:rPr>
        <w:t>Bài thường xuyên</w:t>
      </w:r>
      <w:r w:rsidRPr="00842B78">
        <w:rPr>
          <w:rFonts w:eastAsia="Calibri" w:cs="Times New Roman"/>
          <w:b/>
          <w:szCs w:val="28"/>
        </w:rPr>
        <w:t>:</w:t>
      </w:r>
      <w:r w:rsidRPr="00842B78">
        <w:rPr>
          <w:rFonts w:eastAsia="Calibri" w:cs="Times New Roman"/>
          <w:bCs/>
          <w:szCs w:val="28"/>
        </w:rPr>
        <w:t>Việc in sao đề do giáo viên chịu trách nhiệm.</w:t>
      </w:r>
    </w:p>
    <w:p w14:paraId="63D4B95B" w14:textId="741E4996" w:rsidR="00842B78" w:rsidRPr="00842B78" w:rsidRDefault="00842B78" w:rsidP="00C75B05">
      <w:pPr>
        <w:tabs>
          <w:tab w:val="left" w:pos="567"/>
        </w:tabs>
        <w:spacing w:before="120" w:after="120"/>
        <w:ind w:right="-441" w:firstLine="540"/>
        <w:rPr>
          <w:rFonts w:eastAsia="Calibri" w:cs="Times New Roman"/>
          <w:b/>
          <w:i/>
          <w:szCs w:val="28"/>
        </w:rPr>
      </w:pPr>
      <w:r w:rsidRPr="00842B78">
        <w:rPr>
          <w:rFonts w:eastAsia="Calibri" w:cs="Times New Roman"/>
          <w:b/>
          <w:i/>
          <w:szCs w:val="28"/>
        </w:rPr>
        <w:t>Bài định kỳ:</w:t>
      </w:r>
    </w:p>
    <w:p w14:paraId="72D7BA36" w14:textId="150B8AB0" w:rsidR="00842B78" w:rsidRPr="00842B78" w:rsidRDefault="00C16330" w:rsidP="00C16330">
      <w:pPr>
        <w:tabs>
          <w:tab w:val="left" w:pos="709"/>
        </w:tabs>
        <w:spacing w:before="120" w:after="120"/>
        <w:ind w:right="-140"/>
        <w:rPr>
          <w:rFonts w:eastAsia="Calibri" w:cs="Times New Roman"/>
          <w:szCs w:val="28"/>
        </w:rPr>
      </w:pPr>
      <w:r>
        <w:rPr>
          <w:rFonts w:eastAsia="Calibri" w:cs="Times New Roman"/>
          <w:szCs w:val="28"/>
        </w:rPr>
        <w:tab/>
      </w:r>
      <w:r w:rsidR="00842B78" w:rsidRPr="00842B78">
        <w:rPr>
          <w:rFonts w:eastAsia="Calibri" w:cs="Times New Roman"/>
          <w:szCs w:val="28"/>
        </w:rPr>
        <w:t>Phó Hiệu trưởng chuyên môn giao đề cho nhân viên chịu trách nhiệm sao in đề theo lịch.</w:t>
      </w:r>
    </w:p>
    <w:p w14:paraId="590FA7DF" w14:textId="76D43124" w:rsidR="00842B78" w:rsidRPr="00842B78" w:rsidRDefault="00C16330" w:rsidP="00C16330">
      <w:pPr>
        <w:tabs>
          <w:tab w:val="left" w:pos="709"/>
        </w:tabs>
        <w:spacing w:before="120" w:after="120"/>
        <w:ind w:right="-140"/>
        <w:rPr>
          <w:rFonts w:eastAsia="Calibri" w:cs="Times New Roman"/>
          <w:szCs w:val="28"/>
        </w:rPr>
      </w:pPr>
      <w:r>
        <w:rPr>
          <w:rFonts w:eastAsia="Calibri" w:cs="Times New Roman"/>
          <w:szCs w:val="28"/>
        </w:rPr>
        <w:tab/>
      </w:r>
      <w:r w:rsidR="00842B78" w:rsidRPr="00842B78">
        <w:rPr>
          <w:rFonts w:eastAsia="Calibri" w:cs="Times New Roman"/>
          <w:szCs w:val="28"/>
        </w:rPr>
        <w:t>Nhân viên sao in đề photo theo đúng số lượng học sinh của mỗi khối; sau đó niêm phong vào mỗi túi đựng đề kiểm tra; bàn giao lại cho Phó Hiệu trưởng cất niêm phong.</w:t>
      </w:r>
    </w:p>
    <w:p w14:paraId="48A7F266" w14:textId="3A433C71" w:rsidR="00842B78" w:rsidRPr="00842B78" w:rsidRDefault="00842B78" w:rsidP="00C16330">
      <w:pPr>
        <w:keepNext/>
        <w:keepLines/>
        <w:spacing w:before="120" w:after="120"/>
        <w:ind w:firstLine="720"/>
        <w:outlineLvl w:val="0"/>
        <w:rPr>
          <w:rFonts w:eastAsia="Times New Roman" w:cs="Times New Roman"/>
          <w:b/>
          <w:color w:val="000000"/>
          <w:szCs w:val="28"/>
        </w:rPr>
      </w:pPr>
      <w:r w:rsidRPr="00842B78">
        <w:rPr>
          <w:rFonts w:eastAsia="Times New Roman" w:cs="Times New Roman"/>
          <w:b/>
          <w:color w:val="000000"/>
          <w:szCs w:val="28"/>
        </w:rPr>
        <w:t>Điều 1</w:t>
      </w:r>
      <w:r w:rsidR="006B3A1A">
        <w:rPr>
          <w:rFonts w:eastAsia="Times New Roman" w:cs="Times New Roman"/>
          <w:b/>
          <w:color w:val="000000"/>
          <w:szCs w:val="28"/>
        </w:rPr>
        <w:t>6</w:t>
      </w:r>
      <w:r w:rsidRPr="00842B78">
        <w:rPr>
          <w:rFonts w:eastAsia="Times New Roman" w:cs="Times New Roman"/>
          <w:b/>
          <w:color w:val="000000"/>
          <w:szCs w:val="28"/>
        </w:rPr>
        <w:t>. Xử lý các sự cố bất thường</w:t>
      </w:r>
    </w:p>
    <w:p w14:paraId="6E0B0B78" w14:textId="07B555C5" w:rsidR="00842B78" w:rsidRPr="00842B78" w:rsidRDefault="006B3A1A" w:rsidP="00C16330">
      <w:pPr>
        <w:spacing w:before="120" w:after="120"/>
        <w:ind w:firstLine="630"/>
        <w:contextualSpacing/>
        <w:rPr>
          <w:rFonts w:eastAsia="Calibri" w:cs="Times New Roman"/>
          <w:b/>
          <w:bCs/>
          <w:szCs w:val="28"/>
        </w:rPr>
      </w:pPr>
      <w:r>
        <w:rPr>
          <w:rFonts w:eastAsia="Calibri" w:cs="Times New Roman"/>
          <w:b/>
          <w:bCs/>
          <w:szCs w:val="28"/>
        </w:rPr>
        <w:t>1.</w:t>
      </w:r>
      <w:r w:rsidR="00842B78" w:rsidRPr="00842B78">
        <w:rPr>
          <w:rFonts w:eastAsia="Calibri" w:cs="Times New Roman"/>
          <w:b/>
          <w:bCs/>
          <w:szCs w:val="28"/>
        </w:rPr>
        <w:t>Đối với kiểm tra trực tuyến:</w:t>
      </w:r>
    </w:p>
    <w:p w14:paraId="38C3E152" w14:textId="7E7ADBF7" w:rsidR="00842B78" w:rsidRPr="00842B78" w:rsidRDefault="00842B78" w:rsidP="00C16330">
      <w:pPr>
        <w:spacing w:before="120" w:after="120"/>
        <w:ind w:firstLine="630"/>
        <w:rPr>
          <w:rFonts w:eastAsia="Calibri" w:cs="Times New Roman"/>
          <w:szCs w:val="28"/>
        </w:rPr>
      </w:pPr>
      <w:r w:rsidRPr="00842B78">
        <w:rPr>
          <w:rFonts w:eastAsia="Calibri" w:cs="Times New Roman"/>
          <w:szCs w:val="28"/>
        </w:rPr>
        <w:t>Đối với bài thường xuyên: khi học sinh không nộp được bài trên hệ thống thì phải thông báo ngay đến giáo viên chủ nhiệm hay giáo viên bộ môn, sau đó giáo viên bộ môn sẽ tạo bài kiểm bổ sung đối với tất cả các trường hợp phát sinh do lỗi đường truyền hay do bệnh. Khi học sinh do bệnh không tham gia học đủ các nội dung để đánh giá quá trình thì học sinh báo cho giáo viên bộ môn ghi nhận thời gian hoàn thành trễ hơn so quy định.</w:t>
      </w:r>
    </w:p>
    <w:p w14:paraId="4DA7E1D4" w14:textId="77777777" w:rsidR="00842B78" w:rsidRPr="00842B78" w:rsidRDefault="00842B78" w:rsidP="00C16330">
      <w:pPr>
        <w:spacing w:before="120" w:after="120"/>
        <w:ind w:firstLine="630"/>
        <w:rPr>
          <w:rFonts w:eastAsia="Calibri" w:cs="Times New Roman"/>
          <w:szCs w:val="28"/>
        </w:rPr>
      </w:pPr>
      <w:r w:rsidRPr="00842B78">
        <w:rPr>
          <w:rFonts w:eastAsia="Calibri" w:cs="Times New Roman"/>
          <w:szCs w:val="28"/>
        </w:rPr>
        <w:t>Đối với kiểm tra định kỳ: khi học sinh không nộp được bài trên hệ thống thì phải thông báo ngay đến giáo viên chủ nhiệm, giáo viên chủ nhiệm báo lại với các Phó Hiệu trưởng phụ trách khối. Trường sẽ tạo bài kiểm bổ sung đối với tất cả các trường hợp phát sinh do lỗi đường truyền hay do bệnh.</w:t>
      </w:r>
    </w:p>
    <w:p w14:paraId="3C8F5017" w14:textId="4D382BEC" w:rsidR="00842B78" w:rsidRPr="00842B78" w:rsidRDefault="00842B78" w:rsidP="00C16330">
      <w:pPr>
        <w:spacing w:before="120" w:after="120"/>
        <w:ind w:firstLine="630"/>
        <w:rPr>
          <w:rFonts w:eastAsia="Calibri" w:cs="Times New Roman"/>
          <w:szCs w:val="28"/>
        </w:rPr>
      </w:pPr>
      <w:r w:rsidRPr="00842B78">
        <w:rPr>
          <w:rFonts w:eastAsia="Calibri" w:cs="Times New Roman"/>
          <w:szCs w:val="28"/>
        </w:rPr>
        <w:t>Đối với trường hợp học sinh không có điều kiện tham gia các bài kiểm tra khi học trực tuyến vì lý do bất khả kháng, thì cha mẹ học sinh làm đơn gửi đến trường để trường tổ chức kiểm tra lại theo quy định.</w:t>
      </w:r>
    </w:p>
    <w:p w14:paraId="61006688" w14:textId="166644E3" w:rsidR="00842B78" w:rsidRPr="00842B78" w:rsidRDefault="006B3A1A" w:rsidP="00C16330">
      <w:pPr>
        <w:spacing w:before="120" w:after="120"/>
        <w:ind w:firstLine="540"/>
        <w:contextualSpacing/>
        <w:rPr>
          <w:rFonts w:eastAsia="Calibri" w:cs="Times New Roman"/>
          <w:b/>
          <w:bCs/>
          <w:szCs w:val="28"/>
        </w:rPr>
      </w:pPr>
      <w:r>
        <w:rPr>
          <w:rFonts w:eastAsia="Calibri" w:cs="Times New Roman"/>
          <w:b/>
          <w:bCs/>
          <w:szCs w:val="28"/>
        </w:rPr>
        <w:t>2.</w:t>
      </w:r>
      <w:r w:rsidR="00842B78" w:rsidRPr="00842B78">
        <w:rPr>
          <w:rFonts w:eastAsia="Calibri" w:cs="Times New Roman"/>
          <w:b/>
          <w:bCs/>
          <w:szCs w:val="28"/>
        </w:rPr>
        <w:t>Đối với kiểm tra trực tiếp:</w:t>
      </w:r>
    </w:p>
    <w:p w14:paraId="676A69FD" w14:textId="7F013B22" w:rsidR="00842B78" w:rsidRPr="00842B78" w:rsidRDefault="00842B78" w:rsidP="00C16330">
      <w:pPr>
        <w:spacing w:before="120" w:after="120"/>
        <w:ind w:firstLine="540"/>
        <w:rPr>
          <w:rFonts w:eastAsia="Calibri" w:cs="Times New Roman"/>
          <w:szCs w:val="28"/>
        </w:rPr>
      </w:pPr>
      <w:r w:rsidRPr="00842B78">
        <w:rPr>
          <w:rFonts w:eastAsia="Calibri" w:cs="Times New Roman"/>
          <w:szCs w:val="28"/>
        </w:rPr>
        <w:t xml:space="preserve">Trường hợp đề kiểm tra có những sai sót: Nếu phát hiện sai sót của đề kiểm tra trong quá trình in sao, quá trình coi kiểm tra, Hiệu trưởng trực tiếp chỉ đạo xử lý. </w:t>
      </w:r>
    </w:p>
    <w:p w14:paraId="7870EF0A" w14:textId="766031EA" w:rsidR="00842B78" w:rsidRPr="00842B78" w:rsidRDefault="00EA0604" w:rsidP="00C75B05">
      <w:pPr>
        <w:spacing w:before="120" w:after="120"/>
        <w:ind w:firstLine="720"/>
        <w:contextualSpacing/>
        <w:rPr>
          <w:rFonts w:eastAsia="Calibri" w:cs="Times New Roman"/>
          <w:szCs w:val="28"/>
        </w:rPr>
      </w:pPr>
      <w:r>
        <w:rPr>
          <w:rFonts w:eastAsia="Calibri" w:cs="Times New Roman"/>
          <w:szCs w:val="28"/>
        </w:rPr>
        <w:lastRenderedPageBreak/>
        <w:t xml:space="preserve">          </w:t>
      </w:r>
      <w:r w:rsidR="00842B78" w:rsidRPr="00842B78">
        <w:rPr>
          <w:rFonts w:eastAsia="Calibri" w:cs="Times New Roman"/>
          <w:szCs w:val="28"/>
        </w:rPr>
        <w:t>Một số trường hợp đặc biệt:</w:t>
      </w:r>
    </w:p>
    <w:p w14:paraId="1F8F5490" w14:textId="77777777" w:rsidR="00842B78" w:rsidRPr="00842B78" w:rsidRDefault="00842B78" w:rsidP="00C75B05">
      <w:pPr>
        <w:spacing w:before="120" w:after="120"/>
        <w:ind w:firstLine="720"/>
        <w:rPr>
          <w:rFonts w:eastAsia="Calibri" w:cs="Times New Roman"/>
          <w:szCs w:val="28"/>
        </w:rPr>
      </w:pPr>
      <w:r w:rsidRPr="00842B78">
        <w:rPr>
          <w:rFonts w:eastAsia="Calibri" w:cs="Times New Roman"/>
          <w:szCs w:val="28"/>
        </w:rPr>
        <w:tab/>
        <w:t>+ Trường hợp đề kiểm tra bị lộ (đối với đề do trường ra)</w:t>
      </w:r>
    </w:p>
    <w:p w14:paraId="58ABCA97" w14:textId="77777777" w:rsidR="00842B78" w:rsidRPr="00842B78" w:rsidRDefault="00842B78" w:rsidP="00C75B05">
      <w:pPr>
        <w:tabs>
          <w:tab w:val="left" w:pos="709"/>
        </w:tabs>
        <w:spacing w:before="120" w:after="120"/>
        <w:ind w:left="540" w:right="-261" w:firstLine="720"/>
        <w:rPr>
          <w:rFonts w:eastAsia="Calibri" w:cs="Times New Roman"/>
          <w:szCs w:val="28"/>
        </w:rPr>
      </w:pPr>
      <w:r w:rsidRPr="00842B78">
        <w:rPr>
          <w:rFonts w:eastAsia="Calibri" w:cs="Times New Roman"/>
          <w:szCs w:val="28"/>
        </w:rPr>
        <w:tab/>
        <w:t>Chỉ có Hiệu trưởng mới có thẩm quyền kết luận về tình huống lộ đề kiểm tra. Khi đề kiểm tra bị lộ, Hiệu trưởng quyết định đình chỉ môn kiểm tra bị lộ đề. Môn bị lộ đề sẽ được kiểm tra vào thời gian thích hợp. Hiệu trưởng trực tiếp xác minh nguyên nhân của tình huống và xử lý theo quy định.</w:t>
      </w:r>
    </w:p>
    <w:p w14:paraId="5187D820" w14:textId="433AC06D" w:rsidR="00842B78" w:rsidRPr="00842B78" w:rsidRDefault="006B3A1A" w:rsidP="00C75B05">
      <w:pPr>
        <w:spacing w:before="120" w:after="120"/>
        <w:ind w:left="540" w:right="-351" w:firstLine="810"/>
        <w:rPr>
          <w:rFonts w:eastAsia="Calibri" w:cs="Times New Roman"/>
          <w:szCs w:val="28"/>
        </w:rPr>
      </w:pPr>
      <w:r>
        <w:rPr>
          <w:rFonts w:eastAsia="Calibri" w:cs="Times New Roman"/>
          <w:szCs w:val="28"/>
        </w:rPr>
        <w:tab/>
      </w:r>
      <w:r w:rsidR="00842B78" w:rsidRPr="00842B78">
        <w:rPr>
          <w:rFonts w:eastAsia="Calibri" w:cs="Times New Roman"/>
          <w:szCs w:val="28"/>
        </w:rPr>
        <w:t>+ Nếu tỷ lệ dưới trung bình của khối trong đợt kiểm tra (trừ bài kiểm tra cuối kỳ) từ 50% trở lên, Hiệu trưởng sẽ thống nhất trong buổi họp với các tổ trưởng chuyên môn và quyết định có tiến hành kiểm tra lại hay không. Hình thức lấy điểm sao cho đảm bảo quyền lợi học sinh và quy định.</w:t>
      </w:r>
    </w:p>
    <w:p w14:paraId="637B1239" w14:textId="6D468AA0" w:rsidR="00842B78" w:rsidRPr="00842B78" w:rsidRDefault="00842B78" w:rsidP="00C16330">
      <w:pPr>
        <w:keepNext/>
        <w:keepLines/>
        <w:spacing w:before="120" w:after="120"/>
        <w:ind w:right="-282" w:hanging="10"/>
        <w:jc w:val="center"/>
        <w:outlineLvl w:val="0"/>
        <w:rPr>
          <w:rFonts w:eastAsia="Times New Roman" w:cs="Times New Roman"/>
          <w:b/>
          <w:color w:val="000000"/>
          <w:szCs w:val="28"/>
        </w:rPr>
      </w:pPr>
      <w:r w:rsidRPr="00842B78">
        <w:rPr>
          <w:rFonts w:eastAsia="Times New Roman" w:cs="Times New Roman"/>
          <w:b/>
          <w:color w:val="000000"/>
          <w:szCs w:val="28"/>
        </w:rPr>
        <w:t>CHƯƠNG IV</w:t>
      </w:r>
    </w:p>
    <w:p w14:paraId="0377034E" w14:textId="4640FEF5" w:rsidR="00842B78" w:rsidRPr="00842B78" w:rsidRDefault="00842B78" w:rsidP="00C16330">
      <w:pPr>
        <w:keepNext/>
        <w:keepLines/>
        <w:spacing w:before="120" w:after="120"/>
        <w:ind w:right="-282" w:hanging="10"/>
        <w:jc w:val="center"/>
        <w:outlineLvl w:val="0"/>
        <w:rPr>
          <w:rFonts w:eastAsia="Times New Roman" w:cs="Times New Roman"/>
          <w:b/>
          <w:color w:val="000000"/>
          <w:szCs w:val="28"/>
        </w:rPr>
      </w:pPr>
      <w:r w:rsidRPr="00842B78">
        <w:rPr>
          <w:rFonts w:eastAsia="Times New Roman" w:cs="Times New Roman"/>
          <w:b/>
          <w:color w:val="000000"/>
          <w:szCs w:val="28"/>
        </w:rPr>
        <w:t>CÔNG TÁC COI KIỂM TRA</w:t>
      </w:r>
    </w:p>
    <w:p w14:paraId="07C67EB6" w14:textId="31865680" w:rsidR="00842B78" w:rsidRPr="00842B78" w:rsidRDefault="00842B78" w:rsidP="00C75B05">
      <w:pPr>
        <w:keepNext/>
        <w:keepLines/>
        <w:spacing w:before="120" w:after="120"/>
        <w:ind w:firstLine="990"/>
        <w:outlineLvl w:val="0"/>
        <w:rPr>
          <w:rFonts w:eastAsia="Times New Roman" w:cs="Times New Roman"/>
          <w:b/>
          <w:color w:val="000000"/>
          <w:szCs w:val="28"/>
        </w:rPr>
      </w:pPr>
      <w:r w:rsidRPr="00842B78">
        <w:rPr>
          <w:rFonts w:eastAsia="Times New Roman" w:cs="Times New Roman"/>
          <w:b/>
          <w:color w:val="000000"/>
          <w:szCs w:val="28"/>
        </w:rPr>
        <w:t>Điều 1</w:t>
      </w:r>
      <w:r w:rsidR="00EA0604">
        <w:rPr>
          <w:rFonts w:eastAsia="Times New Roman" w:cs="Times New Roman"/>
          <w:b/>
          <w:color w:val="000000"/>
          <w:szCs w:val="28"/>
        </w:rPr>
        <w:t>7</w:t>
      </w:r>
      <w:r w:rsidRPr="00842B78">
        <w:rPr>
          <w:rFonts w:eastAsia="Times New Roman" w:cs="Times New Roman"/>
          <w:b/>
          <w:color w:val="000000"/>
          <w:szCs w:val="28"/>
        </w:rPr>
        <w:t>. Tổ chức các kỳ kiểm tra</w:t>
      </w:r>
    </w:p>
    <w:p w14:paraId="64F7C882" w14:textId="754EDD94" w:rsidR="00842B78" w:rsidRPr="00842B78" w:rsidRDefault="00842B78" w:rsidP="00C16330">
      <w:pPr>
        <w:keepNext/>
        <w:keepLines/>
        <w:spacing w:before="120" w:after="120"/>
        <w:ind w:right="-424" w:firstLine="990"/>
        <w:outlineLvl w:val="0"/>
        <w:rPr>
          <w:rFonts w:eastAsia="Times New Roman" w:cs="Times New Roman"/>
          <w:color w:val="000000"/>
          <w:szCs w:val="28"/>
        </w:rPr>
      </w:pPr>
      <w:r w:rsidRPr="00842B78">
        <w:rPr>
          <w:rFonts w:eastAsia="Times New Roman" w:cs="Times New Roman"/>
          <w:color w:val="000000"/>
          <w:szCs w:val="28"/>
        </w:rPr>
        <w:t>Tổ chức kiểm tra đủ số điểm kiểm tra, đánh giá thường xuyên; định kỳ đúng tiến độ của kế hoạch kiểm tra đánh giá.</w:t>
      </w:r>
    </w:p>
    <w:p w14:paraId="10D40C81" w14:textId="7176E2AE" w:rsidR="00842B78" w:rsidRPr="00842B78" w:rsidRDefault="00842B78" w:rsidP="00C75B05">
      <w:pPr>
        <w:keepNext/>
        <w:keepLines/>
        <w:spacing w:before="120" w:after="120"/>
        <w:ind w:firstLine="990"/>
        <w:outlineLvl w:val="0"/>
        <w:rPr>
          <w:rFonts w:eastAsia="Times New Roman" w:cs="Times New Roman"/>
          <w:b/>
          <w:color w:val="000000"/>
          <w:szCs w:val="28"/>
        </w:rPr>
      </w:pPr>
      <w:r w:rsidRPr="00842B78">
        <w:rPr>
          <w:rFonts w:eastAsia="Times New Roman" w:cs="Times New Roman"/>
          <w:b/>
          <w:color w:val="000000"/>
          <w:szCs w:val="28"/>
        </w:rPr>
        <w:t>Điều 1</w:t>
      </w:r>
      <w:r w:rsidR="00EA0604">
        <w:rPr>
          <w:rFonts w:eastAsia="Times New Roman" w:cs="Times New Roman"/>
          <w:b/>
          <w:color w:val="000000"/>
          <w:szCs w:val="28"/>
        </w:rPr>
        <w:t>8</w:t>
      </w:r>
      <w:r w:rsidRPr="00842B78">
        <w:rPr>
          <w:rFonts w:eastAsia="Times New Roman" w:cs="Times New Roman"/>
          <w:b/>
          <w:color w:val="000000"/>
          <w:szCs w:val="28"/>
        </w:rPr>
        <w:t>. Hội đồng coi kiểm tra</w:t>
      </w:r>
    </w:p>
    <w:p w14:paraId="31F06C35" w14:textId="77777777" w:rsidR="00842B78" w:rsidRPr="00842B78" w:rsidRDefault="00842B78" w:rsidP="00C16330">
      <w:pPr>
        <w:tabs>
          <w:tab w:val="left" w:pos="709"/>
        </w:tabs>
        <w:spacing w:before="120" w:after="120"/>
        <w:ind w:right="-424"/>
        <w:rPr>
          <w:rFonts w:eastAsia="Calibri" w:cs="Times New Roman"/>
          <w:szCs w:val="28"/>
        </w:rPr>
      </w:pPr>
      <w:r w:rsidRPr="00842B78">
        <w:rPr>
          <w:rFonts w:eastAsia="Calibri" w:cs="Times New Roman"/>
          <w:szCs w:val="28"/>
        </w:rPr>
        <w:tab/>
        <w:t>1. Đối với các bài kiểm tra thường xuyên; giáo viên bộ môn sẽ tự coi kiểm tra.</w:t>
      </w:r>
    </w:p>
    <w:p w14:paraId="6F7401B2"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tab/>
        <w:t xml:space="preserve">2. Hiệu trưởng ra quyết định phân công cán bộ, giáo viên thực hiện các công việc chuẩn bị và coi kiểm tra trong mỗi đợt kiểm tra giữa kỳ, cuối kỳ (trước đợt kiểm tra 02 tuần). </w:t>
      </w:r>
    </w:p>
    <w:p w14:paraId="5071FEB4"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tab/>
        <w:t>3.Thành phần Hội đồng coi kiểm tra:</w:t>
      </w:r>
    </w:p>
    <w:p w14:paraId="40450EBD"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tab/>
        <w:t xml:space="preserve">a. Chủ tịch Hội đồng coi kiểm tra: Hiệu trưởng hoặc Phó Hiệu trưởng </w:t>
      </w:r>
    </w:p>
    <w:p w14:paraId="34535036"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tab/>
        <w:t xml:space="preserve">b. Phó Chủ tịch Hội đồng coi kiểm tra: Phó Hiệu trưởng </w:t>
      </w:r>
    </w:p>
    <w:p w14:paraId="7B390280"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tab/>
        <w:t xml:space="preserve">c. Thư ký Hội đồng coi kiểm tra: Thư ký Hội đồng hoặc giáo viên được chọn. </w:t>
      </w:r>
    </w:p>
    <w:p w14:paraId="5521F55D"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tab/>
        <w:t xml:space="preserve">d. Thanh tra nhân dân: Một thành viên trong Ban thanh tra nhân dân </w:t>
      </w:r>
    </w:p>
    <w:p w14:paraId="12CEDD36"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tab/>
        <w:t xml:space="preserve">e. Cán bộ coi kiểm tra: Toàm thể giáo viên. </w:t>
      </w:r>
    </w:p>
    <w:p w14:paraId="25090DBA"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tab/>
        <w:t>f. Bộ phận văn phòng: văn thư, học vụ, y tế; phục vụ; bảo vệ ….</w:t>
      </w:r>
    </w:p>
    <w:p w14:paraId="67605962"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tab/>
        <w:t>4. Nhiệm vụ và quyền hạn của các thành viên Hội đồng coi kiểm tra:</w:t>
      </w:r>
    </w:p>
    <w:p w14:paraId="7651E302"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tab/>
        <w:t xml:space="preserve">a. Chủ tịch Hội đồng coi kiểm tra: Điều hành và chịu trách nhiệm về toàn công việc của Hội đồng coi kiểm tra. </w:t>
      </w:r>
    </w:p>
    <w:p w14:paraId="3E7EBED6"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tab/>
        <w:t xml:space="preserve">b. Phó Chủ tịch Hội đồng coi kiểm tra: Giúp Chủ tịch Hội đồng coi kiểm tra trong công tác điều hành. </w:t>
      </w:r>
    </w:p>
    <w:p w14:paraId="1F6BDC01"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tab/>
        <w:t xml:space="preserve">c. Thư ký Hội đồng coi kiểm tra: Giúp Chủ tịch Hội đồng coi kiểm tra chuẩn bị các loại hồ sơ, soạn thảo các văn bản, các bản biểu cần thiết. </w:t>
      </w:r>
    </w:p>
    <w:p w14:paraId="07E3D80D"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tab/>
        <w:t xml:space="preserve">d. Giám thị: thực hiện công tác coi kiểm tra theo sự phân công cùa Chủ tịch Hội đồng coi kiểm tra. </w:t>
      </w:r>
    </w:p>
    <w:p w14:paraId="1220A1F7" w14:textId="77777777" w:rsidR="00C16330" w:rsidRDefault="00842B78" w:rsidP="00C16330">
      <w:pPr>
        <w:tabs>
          <w:tab w:val="left" w:pos="709"/>
        </w:tabs>
        <w:spacing w:before="120" w:after="120"/>
        <w:rPr>
          <w:rFonts w:eastAsia="Calibri" w:cs="Times New Roman"/>
          <w:szCs w:val="28"/>
        </w:rPr>
      </w:pPr>
      <w:r w:rsidRPr="00842B78">
        <w:rPr>
          <w:rFonts w:eastAsia="Calibri" w:cs="Times New Roman"/>
          <w:szCs w:val="28"/>
        </w:rPr>
        <w:lastRenderedPageBreak/>
        <w:t>e. Bộ phận văn phòng hỗ trợ; và chịu sự phân công trực tiếp của lãnh đạo Hội đồng coi kiểm tra.</w:t>
      </w:r>
    </w:p>
    <w:p w14:paraId="2BFA211D" w14:textId="08F23DCD" w:rsidR="00842B78" w:rsidRPr="00842B78" w:rsidRDefault="00C16330" w:rsidP="00C16330">
      <w:pPr>
        <w:tabs>
          <w:tab w:val="left" w:pos="709"/>
        </w:tabs>
        <w:spacing w:before="120" w:after="120"/>
        <w:rPr>
          <w:rFonts w:eastAsia="Calibri" w:cs="Times New Roman"/>
          <w:szCs w:val="28"/>
        </w:rPr>
      </w:pPr>
      <w:r>
        <w:rPr>
          <w:rFonts w:eastAsia="Calibri" w:cs="Times New Roman"/>
          <w:szCs w:val="28"/>
        </w:rPr>
        <w:tab/>
      </w:r>
      <w:r w:rsidR="00842B78" w:rsidRPr="00842B78">
        <w:rPr>
          <w:rFonts w:eastAsia="Calibri" w:cs="Times New Roman"/>
          <w:szCs w:val="28"/>
        </w:rPr>
        <w:t>Giáo viên coi kiểm tra không được sử dụng điện thoại di động trong khi làm nhiệm vụ; không được giúp đỡ học sinh làm bài kiểm tra dưới bất kỳ hình thức nào; không làm việc riêng; phải có mặt đúng giờ và thực hiện nghiệp vụ coi kiểm tra theo qui định.</w:t>
      </w:r>
    </w:p>
    <w:p w14:paraId="35D53213" w14:textId="6588C296" w:rsidR="00842B78" w:rsidRPr="00842B78" w:rsidRDefault="00C16330" w:rsidP="00C16330">
      <w:pPr>
        <w:tabs>
          <w:tab w:val="left" w:pos="709"/>
        </w:tabs>
        <w:spacing w:before="120" w:after="120"/>
        <w:rPr>
          <w:rFonts w:eastAsia="Calibri" w:cs="Times New Roman"/>
          <w:b/>
          <w:bCs/>
          <w:szCs w:val="28"/>
        </w:rPr>
      </w:pPr>
      <w:r>
        <w:rPr>
          <w:rFonts w:eastAsia="Calibri" w:cs="Times New Roman"/>
          <w:szCs w:val="28"/>
        </w:rPr>
        <w:tab/>
      </w:r>
      <w:r w:rsidR="00842B78" w:rsidRPr="00842B78">
        <w:rPr>
          <w:rFonts w:eastAsia="Calibri" w:cs="Times New Roman"/>
          <w:b/>
          <w:bCs/>
          <w:szCs w:val="28"/>
        </w:rPr>
        <w:t>Điều 1</w:t>
      </w:r>
      <w:r w:rsidR="00EA0604">
        <w:rPr>
          <w:rFonts w:eastAsia="Calibri" w:cs="Times New Roman"/>
          <w:b/>
          <w:bCs/>
          <w:szCs w:val="28"/>
        </w:rPr>
        <w:t>9</w:t>
      </w:r>
      <w:r w:rsidR="00842B78" w:rsidRPr="00842B78">
        <w:rPr>
          <w:rFonts w:eastAsia="Calibri" w:cs="Times New Roman"/>
          <w:b/>
          <w:bCs/>
          <w:szCs w:val="28"/>
        </w:rPr>
        <w:t>. Trong trường hợp kiểm tra định kỳ trực tuyến</w:t>
      </w:r>
    </w:p>
    <w:p w14:paraId="4EEEC2E4" w14:textId="3BCE4531" w:rsidR="00842B78" w:rsidRPr="00842B78" w:rsidRDefault="00C16330" w:rsidP="00C16330">
      <w:pPr>
        <w:tabs>
          <w:tab w:val="left" w:pos="709"/>
        </w:tabs>
        <w:spacing w:before="120" w:after="120"/>
        <w:rPr>
          <w:rFonts w:eastAsia="Calibri" w:cs="Times New Roman"/>
          <w:szCs w:val="28"/>
        </w:rPr>
      </w:pPr>
      <w:r>
        <w:rPr>
          <w:rFonts w:eastAsia="Calibri" w:cs="Times New Roman"/>
          <w:b/>
          <w:bCs/>
          <w:szCs w:val="28"/>
        </w:rPr>
        <w:tab/>
      </w:r>
      <w:r w:rsidR="00842B78" w:rsidRPr="00842B78">
        <w:rPr>
          <w:rFonts w:eastAsia="Calibri" w:cs="Times New Roman"/>
          <w:szCs w:val="28"/>
        </w:rPr>
        <w:t>Giáo viên sẽ được phân công coi kiểm tra; thực hiện theo kế hoạch kiểm tra của nhóm. Học sinh sẽ mở camera khi thực hiện kiểm tra.</w:t>
      </w:r>
    </w:p>
    <w:p w14:paraId="38B78350" w14:textId="7C4E877B" w:rsidR="00842B78" w:rsidRPr="00842B78" w:rsidRDefault="00C16330" w:rsidP="00C16330">
      <w:pPr>
        <w:tabs>
          <w:tab w:val="left" w:pos="709"/>
        </w:tabs>
        <w:spacing w:before="120" w:after="120"/>
        <w:rPr>
          <w:rFonts w:eastAsia="Calibri" w:cs="Times New Roman"/>
          <w:szCs w:val="28"/>
        </w:rPr>
      </w:pPr>
      <w:r>
        <w:rPr>
          <w:rFonts w:eastAsia="Calibri" w:cs="Times New Roman"/>
          <w:szCs w:val="28"/>
        </w:rPr>
        <w:tab/>
      </w:r>
      <w:r w:rsidR="00842B78" w:rsidRPr="00842B78">
        <w:rPr>
          <w:rFonts w:eastAsia="Calibri" w:cs="Times New Roman"/>
          <w:szCs w:val="28"/>
        </w:rPr>
        <w:t>Hết thời gian làm bài quy định; học sinh được cộng thêm 5 phút để nộp bài lên hệ thống.</w:t>
      </w:r>
    </w:p>
    <w:p w14:paraId="73356FC6" w14:textId="79A5F722" w:rsidR="00842B78" w:rsidRPr="00842B78" w:rsidRDefault="00C16330" w:rsidP="00C16330">
      <w:pPr>
        <w:tabs>
          <w:tab w:val="left" w:pos="709"/>
        </w:tabs>
        <w:spacing w:before="120" w:after="120"/>
        <w:rPr>
          <w:rFonts w:eastAsia="Calibri" w:cs="Times New Roman"/>
          <w:szCs w:val="28"/>
        </w:rPr>
      </w:pPr>
      <w:r>
        <w:rPr>
          <w:rFonts w:eastAsia="Calibri" w:cs="Times New Roman"/>
          <w:szCs w:val="28"/>
        </w:rPr>
        <w:tab/>
      </w:r>
      <w:r w:rsidR="00842B78" w:rsidRPr="00842B78">
        <w:rPr>
          <w:rFonts w:eastAsia="Calibri" w:cs="Times New Roman"/>
          <w:szCs w:val="28"/>
        </w:rPr>
        <w:t>Trong trường hợp không nộp được, học sinh nhanh chóng báo lại với giáo viên đang coi kiểm tra để xử lý.</w:t>
      </w:r>
    </w:p>
    <w:p w14:paraId="640DE55B" w14:textId="77777777" w:rsidR="00842B78" w:rsidRPr="00842B78" w:rsidRDefault="00842B78" w:rsidP="00C16330">
      <w:pPr>
        <w:keepNext/>
        <w:keepLines/>
        <w:spacing w:before="120" w:after="120"/>
        <w:ind w:hanging="10"/>
        <w:jc w:val="center"/>
        <w:outlineLvl w:val="0"/>
        <w:rPr>
          <w:rFonts w:eastAsia="Times New Roman" w:cs="Times New Roman"/>
          <w:b/>
          <w:color w:val="000000"/>
          <w:szCs w:val="28"/>
        </w:rPr>
      </w:pPr>
      <w:r w:rsidRPr="00842B78">
        <w:rPr>
          <w:rFonts w:eastAsia="Times New Roman" w:cs="Times New Roman"/>
          <w:b/>
          <w:color w:val="000000"/>
          <w:szCs w:val="28"/>
        </w:rPr>
        <w:t>CHƯƠNG V</w:t>
      </w:r>
    </w:p>
    <w:p w14:paraId="2C9A8D7B" w14:textId="77777777" w:rsidR="00C16330" w:rsidRDefault="00842B78" w:rsidP="00C16330">
      <w:pPr>
        <w:keepNext/>
        <w:keepLines/>
        <w:spacing w:before="120" w:after="120"/>
        <w:ind w:hanging="10"/>
        <w:jc w:val="center"/>
        <w:outlineLvl w:val="0"/>
        <w:rPr>
          <w:rFonts w:eastAsia="Times New Roman" w:cs="Times New Roman"/>
          <w:b/>
          <w:color w:val="000000"/>
          <w:szCs w:val="28"/>
        </w:rPr>
      </w:pPr>
      <w:r w:rsidRPr="00842B78">
        <w:rPr>
          <w:rFonts w:eastAsia="Times New Roman" w:cs="Times New Roman"/>
          <w:b/>
          <w:color w:val="000000"/>
          <w:szCs w:val="28"/>
        </w:rPr>
        <w:t>CHẤM KIỂM TRA VÀ PHÚC KHẢO</w:t>
      </w:r>
    </w:p>
    <w:p w14:paraId="0FF08E0E" w14:textId="7C21828E" w:rsidR="00842B78" w:rsidRPr="00842B78" w:rsidRDefault="00842B78" w:rsidP="00C16330">
      <w:pPr>
        <w:keepNext/>
        <w:keepLines/>
        <w:spacing w:before="120" w:after="120"/>
        <w:ind w:firstLine="720"/>
        <w:outlineLvl w:val="0"/>
        <w:rPr>
          <w:rFonts w:eastAsia="Times New Roman" w:cs="Times New Roman"/>
          <w:b/>
          <w:color w:val="000000"/>
          <w:szCs w:val="28"/>
        </w:rPr>
      </w:pPr>
      <w:r w:rsidRPr="00842B78">
        <w:rPr>
          <w:rFonts w:eastAsia="Times New Roman" w:cs="Times New Roman"/>
          <w:b/>
          <w:color w:val="000000"/>
          <w:szCs w:val="28"/>
        </w:rPr>
        <w:t xml:space="preserve">Điều </w:t>
      </w:r>
      <w:r w:rsidR="00EA0604">
        <w:rPr>
          <w:rFonts w:eastAsia="Times New Roman" w:cs="Times New Roman"/>
          <w:b/>
          <w:color w:val="000000"/>
          <w:szCs w:val="28"/>
        </w:rPr>
        <w:t>20</w:t>
      </w:r>
      <w:r w:rsidRPr="00842B78">
        <w:rPr>
          <w:rFonts w:eastAsia="Times New Roman" w:cs="Times New Roman"/>
          <w:b/>
          <w:color w:val="000000"/>
          <w:szCs w:val="28"/>
        </w:rPr>
        <w:t>. Chấm kiểm tra định kỳ</w:t>
      </w:r>
    </w:p>
    <w:p w14:paraId="1A866B68" w14:textId="3A2D7048" w:rsidR="00842B78" w:rsidRPr="00842B78" w:rsidRDefault="00EA0604" w:rsidP="00C16330">
      <w:pPr>
        <w:spacing w:before="120" w:after="120"/>
        <w:ind w:firstLine="720"/>
        <w:contextualSpacing/>
        <w:rPr>
          <w:rFonts w:eastAsia="Calibri" w:cs="Times New Roman"/>
          <w:b/>
          <w:bCs/>
          <w:szCs w:val="28"/>
        </w:rPr>
      </w:pPr>
      <w:r>
        <w:rPr>
          <w:rFonts w:eastAsia="Calibri" w:cs="Times New Roman"/>
          <w:b/>
          <w:bCs/>
          <w:szCs w:val="28"/>
        </w:rPr>
        <w:t>1.</w:t>
      </w:r>
      <w:r w:rsidR="00842B78" w:rsidRPr="00842B78">
        <w:rPr>
          <w:rFonts w:eastAsia="Calibri" w:cs="Times New Roman"/>
          <w:b/>
          <w:bCs/>
          <w:szCs w:val="28"/>
        </w:rPr>
        <w:t>Kiểm tra trực tuyến:</w:t>
      </w:r>
    </w:p>
    <w:p w14:paraId="31D330BA" w14:textId="402FD85B" w:rsidR="00842B78" w:rsidRPr="00842B78" w:rsidRDefault="00842B78" w:rsidP="00C16330">
      <w:pPr>
        <w:spacing w:before="120" w:after="120"/>
        <w:ind w:left="360" w:right="-261" w:firstLine="360"/>
        <w:rPr>
          <w:rFonts w:eastAsia="Calibri" w:cs="Times New Roman"/>
          <w:szCs w:val="28"/>
        </w:rPr>
      </w:pPr>
      <w:r w:rsidRPr="00842B78">
        <w:rPr>
          <w:rFonts w:eastAsia="Calibri" w:cs="Times New Roman"/>
          <w:szCs w:val="28"/>
        </w:rPr>
        <w:t>Kết thúc kiểm tra, các tổ chuyên môn họp thống nhất đáp án; và tiến hành chấm bài kiểm tra trên hệ thống. Giáo viên nộp phiếu điểm cho tổ nhập điểm.</w:t>
      </w:r>
    </w:p>
    <w:p w14:paraId="0E010F0A" w14:textId="3C9D833A" w:rsidR="00842B78" w:rsidRPr="00C16330" w:rsidRDefault="00EA0604" w:rsidP="00C16330">
      <w:pPr>
        <w:spacing w:before="120" w:after="120"/>
        <w:ind w:firstLine="720"/>
        <w:contextualSpacing/>
        <w:rPr>
          <w:rFonts w:eastAsia="Calibri" w:cs="Times New Roman"/>
          <w:b/>
          <w:bCs/>
          <w:szCs w:val="28"/>
        </w:rPr>
      </w:pPr>
      <w:r w:rsidRPr="00C16330">
        <w:rPr>
          <w:rFonts w:eastAsia="Calibri" w:cs="Times New Roman"/>
          <w:b/>
          <w:bCs/>
          <w:szCs w:val="28"/>
        </w:rPr>
        <w:t>2.</w:t>
      </w:r>
      <w:r w:rsidR="00842B78" w:rsidRPr="00C16330">
        <w:rPr>
          <w:rFonts w:eastAsia="Calibri" w:cs="Times New Roman"/>
          <w:b/>
          <w:bCs/>
          <w:szCs w:val="28"/>
        </w:rPr>
        <w:t>Kiểm tra trực tiếp:</w:t>
      </w:r>
    </w:p>
    <w:p w14:paraId="59AAA056" w14:textId="40EBD37D" w:rsidR="00842B78" w:rsidRPr="00C16330" w:rsidRDefault="00842B78" w:rsidP="00C16330">
      <w:pPr>
        <w:spacing w:before="120" w:after="120"/>
        <w:ind w:firstLine="720"/>
        <w:contextualSpacing/>
        <w:rPr>
          <w:rFonts w:eastAsia="Calibri" w:cs="Times New Roman"/>
          <w:bCs/>
          <w:szCs w:val="28"/>
        </w:rPr>
      </w:pPr>
      <w:r w:rsidRPr="00C16330">
        <w:rPr>
          <w:rFonts w:eastAsia="Calibri" w:cs="Times New Roman"/>
          <w:bCs/>
          <w:szCs w:val="28"/>
        </w:rPr>
        <w:t>Kết thúc kiểm tra Phó hiệu trưởng chỉ đạo bộ phận Học vụ làm phách. Thực hiện việc cắt phách sau khi đã lên mã phách. Phó hiệu trưởng chuyên môn bảo mật phần phách.</w:t>
      </w:r>
    </w:p>
    <w:p w14:paraId="01D5FBCE" w14:textId="2912B89A" w:rsidR="00842B78" w:rsidRPr="00C16330" w:rsidRDefault="00842B78" w:rsidP="00C16330">
      <w:pPr>
        <w:spacing w:before="120" w:after="120"/>
        <w:ind w:firstLine="720"/>
        <w:contextualSpacing/>
        <w:rPr>
          <w:rFonts w:eastAsia="Calibri" w:cs="Times New Roman"/>
          <w:bCs/>
          <w:szCs w:val="28"/>
        </w:rPr>
      </w:pPr>
      <w:r w:rsidRPr="00C16330">
        <w:rPr>
          <w:rFonts w:eastAsia="Calibri" w:cs="Times New Roman"/>
          <w:bCs/>
          <w:szCs w:val="28"/>
        </w:rPr>
        <w:t xml:space="preserve">Tổ trưởng chuyên môn nộp đáp án (sau khi đã thống nhất trong nhóm, tổ chuyên môn) và nhận bài kiểm tra của học sinh tại phòng học vụ; Phân công giáo viên bộ môn trong tổ chấm bài và nộp phiếu điểm cho tổ nhập điểm. </w:t>
      </w:r>
    </w:p>
    <w:p w14:paraId="0929CB48" w14:textId="22DA0542" w:rsidR="00842B78" w:rsidRPr="00C16330" w:rsidRDefault="00842B78" w:rsidP="00C16330">
      <w:pPr>
        <w:spacing w:before="120" w:after="120"/>
        <w:ind w:firstLine="720"/>
        <w:contextualSpacing/>
        <w:rPr>
          <w:rFonts w:eastAsia="Calibri" w:cs="Times New Roman"/>
          <w:bCs/>
          <w:szCs w:val="28"/>
        </w:rPr>
      </w:pPr>
      <w:r w:rsidRPr="00C16330">
        <w:rPr>
          <w:rFonts w:eastAsia="Calibri" w:cs="Times New Roman"/>
          <w:bCs/>
          <w:szCs w:val="28"/>
        </w:rPr>
        <w:t xml:space="preserve">Giáo viên chấm bài đúng đáp án biểu điểm, gạch chéo tất cả những phần giấy trắng còn thừa do học sinh không viết hết và tuyệt đối không ghi gì vào bài làm của học sinh. Giáo viên chấm trực tiếp ghi điểm toàn bộ bài vào ô quy định của tờ bài làm, ghi điểm thành phần (vào phần lề tờ giấy kiểm tra, ngay cạnh ý được chấm). Đối với bài kiểm tra phải nộp về trường quản lý thì giáo viên phải ký và ghi rõ họ tên vào ô quy định của tờ làm bài. Điểm của toàn bài được ghi bằng mực đỏ, nếu có sự thay đổi điểm thì gạch chéo điểm đã cho và ghi điểm mới bằng cả số và chữ rồi giáo viên chấm ký tên xác nhận việc sửa chữa. </w:t>
      </w:r>
    </w:p>
    <w:p w14:paraId="23683A8A" w14:textId="5DA6F8C3" w:rsidR="00842B78" w:rsidRPr="00C16330" w:rsidRDefault="00EA0604" w:rsidP="00C16330">
      <w:pPr>
        <w:spacing w:before="120" w:after="120"/>
        <w:ind w:firstLine="720"/>
        <w:contextualSpacing/>
        <w:rPr>
          <w:rFonts w:eastAsia="Calibri" w:cs="Times New Roman"/>
          <w:b/>
          <w:bCs/>
          <w:szCs w:val="28"/>
        </w:rPr>
      </w:pPr>
      <w:r w:rsidRPr="00C16330">
        <w:rPr>
          <w:rFonts w:eastAsia="Calibri" w:cs="Times New Roman"/>
          <w:b/>
          <w:bCs/>
          <w:szCs w:val="28"/>
        </w:rPr>
        <w:t>3.</w:t>
      </w:r>
      <w:r w:rsidR="00842B78" w:rsidRPr="00C16330">
        <w:rPr>
          <w:rFonts w:eastAsia="Calibri" w:cs="Times New Roman"/>
          <w:b/>
          <w:bCs/>
          <w:szCs w:val="28"/>
        </w:rPr>
        <w:t>Một số quy định:</w:t>
      </w:r>
    </w:p>
    <w:p w14:paraId="709A7F23" w14:textId="77777777" w:rsidR="00842B78" w:rsidRPr="00C16330" w:rsidRDefault="00842B78" w:rsidP="00C16330">
      <w:pPr>
        <w:spacing w:before="120" w:after="120"/>
        <w:ind w:firstLine="720"/>
        <w:contextualSpacing/>
        <w:rPr>
          <w:rFonts w:eastAsia="Calibri" w:cs="Times New Roman"/>
          <w:bCs/>
          <w:szCs w:val="28"/>
        </w:rPr>
      </w:pPr>
      <w:r w:rsidRPr="00C16330">
        <w:rPr>
          <w:rFonts w:eastAsia="Calibri" w:cs="Times New Roman"/>
          <w:bCs/>
          <w:szCs w:val="28"/>
        </w:rPr>
        <w:t xml:space="preserve">Trong quá trình chấm giáo viên quản lý bài được giao. Không một ai tự ý thay đổi điểm bài kiểm tra đã chấm. Nếu có sự thay đổi điểm phải được sự thống nhất của Tổ trưởng chuyên môn và Lãnh đạo Hội đồng chấm. Quy định làm tròn điểm bài thi môn tự luận: Ví dụ: </w:t>
      </w:r>
    </w:p>
    <w:p w14:paraId="720C4973" w14:textId="77777777" w:rsidR="00842B78" w:rsidRPr="00842B78" w:rsidRDefault="00842B78" w:rsidP="00C75B05">
      <w:pPr>
        <w:numPr>
          <w:ilvl w:val="0"/>
          <w:numId w:val="3"/>
        </w:numPr>
        <w:tabs>
          <w:tab w:val="left" w:pos="709"/>
        </w:tabs>
        <w:spacing w:before="120" w:after="120"/>
        <w:contextualSpacing/>
        <w:rPr>
          <w:rFonts w:eastAsia="Calibri" w:cs="Times New Roman"/>
          <w:szCs w:val="28"/>
        </w:rPr>
      </w:pPr>
      <w:r w:rsidRPr="00842B78">
        <w:rPr>
          <w:rFonts w:eastAsia="Calibri" w:cs="Times New Roman"/>
          <w:szCs w:val="28"/>
        </w:rPr>
        <w:t xml:space="preserve">Từ 2,25 làm tròn thành 2,3. </w:t>
      </w:r>
    </w:p>
    <w:p w14:paraId="5C6AC061" w14:textId="77777777" w:rsidR="00842B78" w:rsidRPr="00842B78" w:rsidRDefault="00842B78" w:rsidP="00C75B05">
      <w:pPr>
        <w:numPr>
          <w:ilvl w:val="0"/>
          <w:numId w:val="3"/>
        </w:numPr>
        <w:tabs>
          <w:tab w:val="left" w:pos="709"/>
        </w:tabs>
        <w:spacing w:before="120" w:after="120"/>
        <w:contextualSpacing/>
        <w:rPr>
          <w:rFonts w:eastAsia="Calibri" w:cs="Times New Roman"/>
          <w:szCs w:val="28"/>
        </w:rPr>
      </w:pPr>
      <w:r w:rsidRPr="00842B78">
        <w:rPr>
          <w:rFonts w:eastAsia="Calibri" w:cs="Times New Roman"/>
          <w:szCs w:val="28"/>
        </w:rPr>
        <w:t xml:space="preserve">Từ 7,75 làm tròn thành 7,8. </w:t>
      </w:r>
    </w:p>
    <w:p w14:paraId="06632FF8"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lastRenderedPageBreak/>
        <w:tab/>
        <w:t>Giáo viên cho điểm khách quan, công khai, có chú ý đến việc động viên sự cố gắng của học sinh. Khi học sinh có thắc mắc về điểm số phải giải thích rõ ràng, giáo viên nên ghi nhận xét cho học sinh để nhắc nhở, động viên học sinh.</w:t>
      </w:r>
    </w:p>
    <w:p w14:paraId="2633F1B2" w14:textId="1256CCD2" w:rsidR="00842B78" w:rsidRPr="00842B78" w:rsidRDefault="00842B78" w:rsidP="00C16330">
      <w:pPr>
        <w:keepNext/>
        <w:keepLines/>
        <w:spacing w:before="120" w:after="120"/>
        <w:ind w:left="720"/>
        <w:outlineLvl w:val="0"/>
        <w:rPr>
          <w:rFonts w:eastAsia="Times New Roman" w:cs="Times New Roman"/>
          <w:b/>
          <w:color w:val="000000"/>
          <w:szCs w:val="28"/>
        </w:rPr>
      </w:pPr>
      <w:r w:rsidRPr="00842B78">
        <w:rPr>
          <w:rFonts w:eastAsia="Times New Roman" w:cs="Times New Roman"/>
          <w:b/>
          <w:color w:val="000000"/>
          <w:szCs w:val="28"/>
        </w:rPr>
        <w:t>Điều 2</w:t>
      </w:r>
      <w:r w:rsidR="00EA0604">
        <w:rPr>
          <w:rFonts w:eastAsia="Times New Roman" w:cs="Times New Roman"/>
          <w:b/>
          <w:color w:val="000000"/>
          <w:szCs w:val="28"/>
        </w:rPr>
        <w:t>1</w:t>
      </w:r>
      <w:r w:rsidRPr="00842B78">
        <w:rPr>
          <w:rFonts w:eastAsia="Times New Roman" w:cs="Times New Roman"/>
          <w:b/>
          <w:color w:val="000000"/>
          <w:szCs w:val="28"/>
        </w:rPr>
        <w:t>. Phúc khảo bài kiểm tra định kỳ</w:t>
      </w:r>
    </w:p>
    <w:p w14:paraId="31CC00C6" w14:textId="77777777" w:rsidR="00842B78" w:rsidRPr="00842B78" w:rsidRDefault="00842B78" w:rsidP="00C75B05">
      <w:pPr>
        <w:tabs>
          <w:tab w:val="left" w:pos="709"/>
        </w:tabs>
        <w:spacing w:before="120" w:after="120"/>
        <w:ind w:firstLine="582"/>
        <w:rPr>
          <w:rFonts w:eastAsia="Calibri" w:cs="Times New Roman"/>
          <w:szCs w:val="28"/>
        </w:rPr>
      </w:pPr>
      <w:r w:rsidRPr="00842B78">
        <w:rPr>
          <w:rFonts w:eastAsia="Calibri" w:cs="Times New Roman"/>
          <w:szCs w:val="28"/>
        </w:rPr>
        <w:tab/>
        <w:t xml:space="preserve">Phải nộp phiếu điểm cho bộ phận thu phát bài và Phó Hiệu trưởng phụ trách lưu trữ, giáo viên bộ môn phát bài kiểm tra và chấm phúc khảo cho học sinh (nếu có). </w:t>
      </w:r>
    </w:p>
    <w:p w14:paraId="7A466DDD" w14:textId="77777777" w:rsidR="00842B78" w:rsidRPr="00842B78" w:rsidRDefault="00842B78" w:rsidP="00C75B05">
      <w:pPr>
        <w:tabs>
          <w:tab w:val="left" w:pos="709"/>
        </w:tabs>
        <w:spacing w:before="120" w:after="120"/>
        <w:ind w:firstLine="582"/>
        <w:rPr>
          <w:rFonts w:eastAsia="Calibri" w:cs="Times New Roman"/>
          <w:szCs w:val="28"/>
        </w:rPr>
      </w:pPr>
      <w:r w:rsidRPr="00842B78">
        <w:rPr>
          <w:rFonts w:eastAsia="Calibri" w:cs="Times New Roman"/>
          <w:szCs w:val="28"/>
        </w:rPr>
        <w:tab/>
        <w:t xml:space="preserve">Tổ trưởng chuyên môn tổng hợp, duyệt bài chấm phúc khảo của tổ và nộp lại cho tổ học vụ (trễ nhất là 10 ngày sau ngày kiểm tra, có lịch cụ thể). </w:t>
      </w:r>
    </w:p>
    <w:p w14:paraId="7AF1B17D" w14:textId="77777777" w:rsidR="00842B78" w:rsidRPr="00842B78" w:rsidRDefault="00842B78" w:rsidP="00C75B05">
      <w:pPr>
        <w:tabs>
          <w:tab w:val="left" w:pos="709"/>
        </w:tabs>
        <w:spacing w:before="120" w:after="120"/>
        <w:ind w:firstLine="582"/>
        <w:rPr>
          <w:rFonts w:eastAsia="Calibri" w:cs="Times New Roman"/>
          <w:szCs w:val="28"/>
        </w:rPr>
      </w:pPr>
      <w:r w:rsidRPr="00842B78">
        <w:rPr>
          <w:rFonts w:eastAsia="Calibri" w:cs="Times New Roman"/>
          <w:szCs w:val="28"/>
        </w:rPr>
        <w:tab/>
        <w:t>Tổ nhập điểm điều chỉnh điểm nếu điểm bài kiểm tra bị lệnh từ 0.5 điểm trở lên đối với bài kiểm tra định kỳ. (Phải có chữ ký xác nhận của lãnh đạo Hội đồng chấm).</w:t>
      </w:r>
    </w:p>
    <w:p w14:paraId="25331281" w14:textId="35F2AC0B" w:rsidR="00842B78" w:rsidRPr="00842B78" w:rsidRDefault="00842B78" w:rsidP="00C75B05">
      <w:pPr>
        <w:spacing w:before="120" w:after="120"/>
        <w:ind w:firstLine="810"/>
        <w:rPr>
          <w:rFonts w:eastAsia="Calibri" w:cs="Times New Roman"/>
          <w:b/>
          <w:szCs w:val="28"/>
        </w:rPr>
      </w:pPr>
      <w:r w:rsidRPr="00842B78">
        <w:rPr>
          <w:rFonts w:eastAsia="Calibri" w:cs="Times New Roman"/>
          <w:b/>
          <w:szCs w:val="28"/>
        </w:rPr>
        <w:t>Điều 2</w:t>
      </w:r>
      <w:r w:rsidR="00EA0604">
        <w:rPr>
          <w:rFonts w:eastAsia="Calibri" w:cs="Times New Roman"/>
          <w:b/>
          <w:szCs w:val="28"/>
        </w:rPr>
        <w:t>2</w:t>
      </w:r>
      <w:r w:rsidRPr="00842B78">
        <w:rPr>
          <w:rFonts w:eastAsia="Calibri" w:cs="Times New Roman"/>
          <w:b/>
          <w:szCs w:val="28"/>
        </w:rPr>
        <w:t>. Trả bài kiểm tra</w:t>
      </w:r>
    </w:p>
    <w:p w14:paraId="3359AFB6" w14:textId="77777777" w:rsidR="00842B78" w:rsidRPr="00842B78" w:rsidRDefault="00842B78" w:rsidP="00C75B05">
      <w:pPr>
        <w:spacing w:before="120" w:after="120"/>
        <w:rPr>
          <w:rFonts w:eastAsia="Calibri" w:cs="Times New Roman"/>
          <w:szCs w:val="28"/>
        </w:rPr>
      </w:pPr>
      <w:r w:rsidRPr="00842B78">
        <w:rPr>
          <w:rFonts w:eastAsia="Calibri" w:cs="Times New Roman"/>
          <w:szCs w:val="28"/>
        </w:rPr>
        <w:tab/>
        <w:t>1. Bài kiểm tra thường xuyên, kiểm tra định kỳ các môn:</w:t>
      </w:r>
    </w:p>
    <w:p w14:paraId="12B6B296" w14:textId="77777777" w:rsidR="00842B78" w:rsidRPr="00842B78" w:rsidRDefault="00842B78" w:rsidP="00C75B05">
      <w:pPr>
        <w:spacing w:before="120" w:after="120"/>
        <w:rPr>
          <w:rFonts w:eastAsia="Calibri" w:cs="Times New Roman"/>
          <w:szCs w:val="28"/>
        </w:rPr>
      </w:pPr>
      <w:r w:rsidRPr="00842B78">
        <w:rPr>
          <w:rFonts w:eastAsia="Calibri" w:cs="Times New Roman"/>
          <w:szCs w:val="28"/>
        </w:rPr>
        <w:tab/>
        <w:t>Giáo viên bộ chịu trách nhiệm chấm theo Hướng dẫn chấm đã thống nhất. Bài kiểm tra phải được chấm, trả, sửa chính xác, đúng thời gian quy định (chậm nhất 10 ngày tính từ ngày kiểm tra) được thể hiện qua sổ ghi đầu bài và sổ kế hoạch cá nhân của giáo viên. Học sinh lưu giữ bài kiểm tra của mình.</w:t>
      </w:r>
    </w:p>
    <w:p w14:paraId="05EDD354" w14:textId="77777777" w:rsidR="00842B78" w:rsidRPr="00842B78" w:rsidRDefault="00842B78" w:rsidP="00C75B05">
      <w:pPr>
        <w:spacing w:before="120" w:after="120"/>
        <w:rPr>
          <w:rFonts w:eastAsia="Calibri" w:cs="Times New Roman"/>
          <w:szCs w:val="28"/>
        </w:rPr>
      </w:pPr>
      <w:r w:rsidRPr="00842B78">
        <w:rPr>
          <w:rFonts w:eastAsia="Calibri" w:cs="Times New Roman"/>
          <w:szCs w:val="28"/>
        </w:rPr>
        <w:tab/>
        <w:t>2. Bài kiểm tra định kỳ (giữa kỳ và cuối kỳ):</w:t>
      </w:r>
    </w:p>
    <w:p w14:paraId="0FD0DEC9" w14:textId="77777777" w:rsidR="00842B78" w:rsidRPr="00842B78" w:rsidRDefault="00842B78" w:rsidP="00C75B05">
      <w:pPr>
        <w:spacing w:before="120" w:after="120"/>
        <w:rPr>
          <w:rFonts w:eastAsia="Calibri" w:cs="Times New Roman"/>
          <w:szCs w:val="28"/>
        </w:rPr>
      </w:pPr>
      <w:r w:rsidRPr="00842B78">
        <w:rPr>
          <w:rFonts w:eastAsia="Calibri" w:cs="Times New Roman"/>
          <w:szCs w:val="28"/>
        </w:rPr>
        <w:tab/>
        <w:t>Giáo viên chấm phải dự họp thống nhất biểu điểm ngay sau buổi kiểm tra. Giáo viên ký tên, khóa bài. Ghi điểm rõ ràng. Nếu bài kiểm tra có điều chỉnh điểm: gạch điểm sai, ghi lại điểm đúng, giáo viên sửa điểm ký tên và ghi họ tên.</w:t>
      </w:r>
    </w:p>
    <w:p w14:paraId="5AFF915F" w14:textId="77777777" w:rsidR="00842B78" w:rsidRPr="00842B78" w:rsidRDefault="00842B78" w:rsidP="00C75B05">
      <w:pPr>
        <w:spacing w:before="120" w:after="120"/>
        <w:rPr>
          <w:rFonts w:eastAsia="Calibri" w:cs="Times New Roman"/>
          <w:szCs w:val="28"/>
        </w:rPr>
      </w:pPr>
      <w:r w:rsidRPr="00842B78">
        <w:rPr>
          <w:rFonts w:eastAsia="Calibri" w:cs="Times New Roman"/>
          <w:szCs w:val="28"/>
        </w:rPr>
        <w:tab/>
        <w:t>Đối với bài kiểm tra giữa kỳ: Giáo viên thực hiện trả bài kiểm tra cho học sinh để so dò đối chiếu kết quả, rút kinh nghiệm cho học sinh, bài kiểm tra sau đó được thu lại để lưu giữ tại trường đến cuối học kỳ.</w:t>
      </w:r>
    </w:p>
    <w:p w14:paraId="1978C6E0" w14:textId="77777777" w:rsidR="00842B78" w:rsidRPr="00842B78" w:rsidRDefault="00842B78" w:rsidP="00C75B05">
      <w:pPr>
        <w:spacing w:before="120" w:after="120"/>
        <w:rPr>
          <w:rFonts w:eastAsia="Calibri" w:cs="Times New Roman"/>
          <w:szCs w:val="28"/>
        </w:rPr>
      </w:pPr>
      <w:r w:rsidRPr="00842B78">
        <w:rPr>
          <w:rFonts w:eastAsia="Calibri" w:cs="Times New Roman"/>
          <w:szCs w:val="28"/>
        </w:rPr>
        <w:tab/>
        <w:t>Đối với bài kiểm tra cuối kỳ: Giáo viên thực hiện trả bài kiểm tra cho học sinh để so dò đối chiếu kết quả, rút kinh nghiệm cho học sinh, bài kiểm tra sau đó được thu lại để lưu giữ tại trường.</w:t>
      </w:r>
    </w:p>
    <w:p w14:paraId="49723F4A" w14:textId="77777777" w:rsidR="00842B78" w:rsidRPr="00842B78" w:rsidRDefault="00842B78" w:rsidP="00C16330">
      <w:pPr>
        <w:keepNext/>
        <w:keepLines/>
        <w:spacing w:before="120" w:after="120"/>
        <w:ind w:hanging="10"/>
        <w:jc w:val="center"/>
        <w:outlineLvl w:val="0"/>
        <w:rPr>
          <w:rFonts w:eastAsia="Times New Roman" w:cs="Times New Roman"/>
          <w:b/>
          <w:color w:val="000000"/>
          <w:szCs w:val="28"/>
        </w:rPr>
      </w:pPr>
      <w:r w:rsidRPr="00842B78">
        <w:rPr>
          <w:rFonts w:eastAsia="Times New Roman" w:cs="Times New Roman"/>
          <w:b/>
          <w:color w:val="000000"/>
          <w:szCs w:val="28"/>
        </w:rPr>
        <w:t>CHƯƠNG VI</w:t>
      </w:r>
    </w:p>
    <w:p w14:paraId="3EF2D166" w14:textId="77777777" w:rsidR="00842B78" w:rsidRPr="00842B78" w:rsidRDefault="00842B78" w:rsidP="00C16330">
      <w:pPr>
        <w:keepNext/>
        <w:keepLines/>
        <w:spacing w:before="120" w:after="120"/>
        <w:ind w:hanging="10"/>
        <w:jc w:val="center"/>
        <w:outlineLvl w:val="0"/>
        <w:rPr>
          <w:rFonts w:eastAsia="Times New Roman" w:cs="Times New Roman"/>
          <w:b/>
          <w:color w:val="000000"/>
          <w:szCs w:val="28"/>
        </w:rPr>
      </w:pPr>
      <w:r w:rsidRPr="00842B78">
        <w:rPr>
          <w:rFonts w:eastAsia="Times New Roman" w:cs="Times New Roman"/>
          <w:b/>
          <w:color w:val="000000"/>
          <w:szCs w:val="28"/>
        </w:rPr>
        <w:t>THANH TRA, KHEN THƯỞNG VÀ XỬ LÝ VI PHẠM</w:t>
      </w:r>
    </w:p>
    <w:p w14:paraId="045815E4" w14:textId="6B749915" w:rsidR="00842B78" w:rsidRPr="00842B78" w:rsidRDefault="00842B78" w:rsidP="00C16330">
      <w:pPr>
        <w:keepNext/>
        <w:keepLines/>
        <w:spacing w:before="120" w:after="120"/>
        <w:ind w:firstLine="720"/>
        <w:outlineLvl w:val="0"/>
        <w:rPr>
          <w:rFonts w:eastAsia="Times New Roman" w:cs="Times New Roman"/>
          <w:b/>
          <w:color w:val="000000"/>
          <w:szCs w:val="28"/>
        </w:rPr>
      </w:pPr>
      <w:r w:rsidRPr="00842B78">
        <w:rPr>
          <w:rFonts w:eastAsia="Times New Roman" w:cs="Times New Roman"/>
          <w:b/>
          <w:color w:val="000000"/>
          <w:szCs w:val="28"/>
        </w:rPr>
        <w:t>Điều 2</w:t>
      </w:r>
      <w:r w:rsidR="00EA0604">
        <w:rPr>
          <w:rFonts w:eastAsia="Times New Roman" w:cs="Times New Roman"/>
          <w:b/>
          <w:color w:val="000000"/>
          <w:szCs w:val="28"/>
        </w:rPr>
        <w:t>3</w:t>
      </w:r>
      <w:r w:rsidRPr="00842B78">
        <w:rPr>
          <w:rFonts w:eastAsia="Times New Roman" w:cs="Times New Roman"/>
          <w:b/>
          <w:color w:val="000000"/>
          <w:szCs w:val="28"/>
        </w:rPr>
        <w:t xml:space="preserve">. Thanh tra </w:t>
      </w:r>
    </w:p>
    <w:p w14:paraId="424C8B84" w14:textId="77777777" w:rsidR="00842B78" w:rsidRPr="00842B78" w:rsidRDefault="00842B78" w:rsidP="00C16330">
      <w:pPr>
        <w:spacing w:before="120" w:after="120"/>
        <w:ind w:firstLine="720"/>
        <w:rPr>
          <w:rFonts w:eastAsia="Calibri" w:cs="Times New Roman"/>
          <w:szCs w:val="28"/>
        </w:rPr>
      </w:pPr>
      <w:r w:rsidRPr="00842B78">
        <w:rPr>
          <w:rFonts w:eastAsia="Calibri" w:cs="Times New Roman"/>
          <w:szCs w:val="28"/>
        </w:rPr>
        <w:t xml:space="preserve">Ban Thanh tra nhân dân phân công các thành viên trong Ban Thanh tra làm nhiệm vụ giám sát, đôn đốc việc thực hiện Quy chế coi kiểm tra trong tất cả các đợt kiểm tra tập trung. </w:t>
      </w:r>
    </w:p>
    <w:p w14:paraId="0D912FEE" w14:textId="6AE7AA4D" w:rsidR="00842B78" w:rsidRPr="00842B78" w:rsidRDefault="00842B78" w:rsidP="007A122D">
      <w:pPr>
        <w:keepNext/>
        <w:keepLines/>
        <w:spacing w:before="120" w:after="120"/>
        <w:ind w:firstLine="720"/>
        <w:outlineLvl w:val="0"/>
        <w:rPr>
          <w:rFonts w:eastAsia="Times New Roman" w:cs="Times New Roman"/>
          <w:b/>
          <w:color w:val="000000"/>
          <w:szCs w:val="28"/>
        </w:rPr>
      </w:pPr>
      <w:r w:rsidRPr="00842B78">
        <w:rPr>
          <w:rFonts w:eastAsia="Times New Roman" w:cs="Times New Roman"/>
          <w:b/>
          <w:color w:val="000000"/>
          <w:szCs w:val="28"/>
        </w:rPr>
        <w:t>Điều 2</w:t>
      </w:r>
      <w:r w:rsidR="00EA0604">
        <w:rPr>
          <w:rFonts w:eastAsia="Times New Roman" w:cs="Times New Roman"/>
          <w:b/>
          <w:color w:val="000000"/>
          <w:szCs w:val="28"/>
        </w:rPr>
        <w:t>4</w:t>
      </w:r>
      <w:r w:rsidRPr="00842B78">
        <w:rPr>
          <w:rFonts w:eastAsia="Times New Roman" w:cs="Times New Roman"/>
          <w:b/>
          <w:color w:val="000000"/>
          <w:szCs w:val="28"/>
        </w:rPr>
        <w:t xml:space="preserve">. Khen thưởng </w:t>
      </w:r>
    </w:p>
    <w:p w14:paraId="15E8834C" w14:textId="77777777" w:rsidR="00842B78" w:rsidRPr="00842B78" w:rsidRDefault="00842B78" w:rsidP="007A122D">
      <w:pPr>
        <w:spacing w:before="120" w:after="120"/>
        <w:ind w:firstLine="720"/>
        <w:rPr>
          <w:rFonts w:eastAsia="Calibri" w:cs="Times New Roman"/>
          <w:szCs w:val="28"/>
        </w:rPr>
      </w:pPr>
      <w:r w:rsidRPr="00842B78">
        <w:rPr>
          <w:rFonts w:eastAsia="Calibri" w:cs="Times New Roman"/>
          <w:szCs w:val="28"/>
        </w:rPr>
        <w:t xml:space="preserve">Tùy theo tình hình thực tế, Hiệu trưởng quyết định nội dung, hình thức khen thưởng cho các cán bộ giáo viên, học sinh có thành tích, hoàn thành tốt nhiệm vụ trong các đợt. </w:t>
      </w:r>
    </w:p>
    <w:p w14:paraId="1401B92D" w14:textId="62AFD0D2" w:rsidR="00842B78" w:rsidRPr="00842B78" w:rsidRDefault="00842B78" w:rsidP="007A122D">
      <w:pPr>
        <w:spacing w:before="120" w:after="120"/>
        <w:ind w:firstLine="720"/>
        <w:rPr>
          <w:rFonts w:eastAsia="Calibri" w:cs="Times New Roman"/>
          <w:szCs w:val="28"/>
        </w:rPr>
      </w:pPr>
      <w:r w:rsidRPr="00842B78">
        <w:rPr>
          <w:rFonts w:eastAsia="Calibri" w:cs="Times New Roman"/>
          <w:b/>
          <w:szCs w:val="28"/>
        </w:rPr>
        <w:lastRenderedPageBreak/>
        <w:t>Điều 2</w:t>
      </w:r>
      <w:r w:rsidR="00EA0604">
        <w:rPr>
          <w:rFonts w:eastAsia="Calibri" w:cs="Times New Roman"/>
          <w:b/>
          <w:szCs w:val="28"/>
        </w:rPr>
        <w:t>5</w:t>
      </w:r>
      <w:r w:rsidRPr="00842B78">
        <w:rPr>
          <w:rFonts w:eastAsia="Calibri" w:cs="Times New Roman"/>
          <w:b/>
          <w:szCs w:val="28"/>
        </w:rPr>
        <w:t xml:space="preserve">. Xử lý vi phạm </w:t>
      </w:r>
    </w:p>
    <w:p w14:paraId="7B946570" w14:textId="77777777" w:rsidR="007A122D" w:rsidRPr="007A122D" w:rsidRDefault="002D4A9B" w:rsidP="007A122D">
      <w:pPr>
        <w:spacing w:before="120" w:after="120"/>
        <w:ind w:firstLine="540"/>
        <w:contextualSpacing/>
        <w:rPr>
          <w:rFonts w:eastAsia="Calibri" w:cs="Times New Roman"/>
          <w:b/>
          <w:szCs w:val="28"/>
        </w:rPr>
      </w:pPr>
      <w:r w:rsidRPr="007A122D">
        <w:rPr>
          <w:rFonts w:eastAsia="Calibri" w:cs="Times New Roman"/>
          <w:b/>
          <w:szCs w:val="28"/>
        </w:rPr>
        <w:t>1.</w:t>
      </w:r>
      <w:r w:rsidR="00842B78" w:rsidRPr="007A122D">
        <w:rPr>
          <w:rFonts w:eastAsia="Calibri" w:cs="Times New Roman"/>
          <w:b/>
          <w:szCs w:val="28"/>
        </w:rPr>
        <w:t xml:space="preserve">Đối với việc ra đề kiểm tra </w:t>
      </w:r>
    </w:p>
    <w:p w14:paraId="59CBB1F7" w14:textId="3568410D" w:rsidR="00842B78" w:rsidRPr="00842B78" w:rsidRDefault="00842B78" w:rsidP="007A122D">
      <w:pPr>
        <w:spacing w:before="120" w:after="120"/>
        <w:ind w:firstLine="540"/>
        <w:contextualSpacing/>
        <w:rPr>
          <w:rFonts w:eastAsia="Calibri" w:cs="Times New Roman"/>
          <w:szCs w:val="28"/>
        </w:rPr>
      </w:pPr>
      <w:r w:rsidRPr="00842B78">
        <w:rPr>
          <w:rFonts w:eastAsia="Calibri" w:cs="Times New Roman"/>
          <w:szCs w:val="28"/>
        </w:rPr>
        <w:t xml:space="preserve">Tổ trưởng chuyên môn phân công cụ thể từng giáo viên trong tổ ra đề và ghi biên bản cụ thể (không thỏa thuận miệng). Nếu giáo viên để xảy ra sai phạm trong việc đề kiểm tra (không ra đề, nộp đề trễ, đề không đúng theo cấu trúc nội dung tổ, nhóm chuyên môn thống nhất, ra sai kiến thức, câu hỏi trong đề kiểm tra đã cho học sinh làm trước đó …). Hiệu trưởng nhà trường sẽ có quyết định xử lý trong từng trường hợp như trừ điểm thi đua, hạ bậc thi đua …) </w:t>
      </w:r>
    </w:p>
    <w:p w14:paraId="76773009" w14:textId="5B2C40F0" w:rsidR="00842B78" w:rsidRPr="007A122D" w:rsidRDefault="002D4A9B" w:rsidP="007A122D">
      <w:pPr>
        <w:spacing w:before="120" w:after="120"/>
        <w:ind w:firstLine="540"/>
        <w:contextualSpacing/>
        <w:rPr>
          <w:rFonts w:eastAsia="Calibri" w:cs="Times New Roman"/>
          <w:b/>
          <w:szCs w:val="28"/>
        </w:rPr>
      </w:pPr>
      <w:r w:rsidRPr="007A122D">
        <w:rPr>
          <w:rFonts w:eastAsia="Calibri" w:cs="Times New Roman"/>
          <w:b/>
          <w:szCs w:val="28"/>
        </w:rPr>
        <w:t>2.</w:t>
      </w:r>
      <w:r w:rsidR="00842B78" w:rsidRPr="007A122D">
        <w:rPr>
          <w:rFonts w:eastAsia="Calibri" w:cs="Times New Roman"/>
          <w:b/>
          <w:szCs w:val="28"/>
        </w:rPr>
        <w:t>Đối với việc coi kiểm tra</w:t>
      </w:r>
    </w:p>
    <w:p w14:paraId="557ACB45" w14:textId="3ED97022" w:rsidR="00842B78" w:rsidRPr="00842B78" w:rsidRDefault="007A122D" w:rsidP="007A122D">
      <w:pPr>
        <w:tabs>
          <w:tab w:val="left" w:pos="709"/>
        </w:tabs>
        <w:spacing w:before="120" w:after="120"/>
        <w:rPr>
          <w:rFonts w:eastAsia="Calibri" w:cs="Times New Roman"/>
          <w:szCs w:val="28"/>
        </w:rPr>
      </w:pPr>
      <w:r>
        <w:rPr>
          <w:rFonts w:eastAsia="Calibri" w:cs="Times New Roman"/>
          <w:szCs w:val="28"/>
        </w:rPr>
        <w:tab/>
      </w:r>
      <w:r w:rsidR="00842B78" w:rsidRPr="00842B78">
        <w:rPr>
          <w:rFonts w:eastAsia="Calibri" w:cs="Times New Roman"/>
          <w:szCs w:val="28"/>
        </w:rPr>
        <w:t xml:space="preserve">Nếu giáo viên bộ môn đi trễ hoặc vắng coi kiểm tra: Hình thức xử lý tính như trễ hoặc vắng tiết dạy và theo Thang điểm thi đua hiện hành của nhà trường. </w:t>
      </w:r>
    </w:p>
    <w:p w14:paraId="62D4F599" w14:textId="0011E630" w:rsidR="00842B78" w:rsidRPr="00842B78" w:rsidRDefault="007A122D" w:rsidP="007A122D">
      <w:pPr>
        <w:tabs>
          <w:tab w:val="left" w:pos="709"/>
        </w:tabs>
        <w:spacing w:before="120" w:after="120"/>
        <w:rPr>
          <w:rFonts w:eastAsia="Calibri" w:cs="Times New Roman"/>
          <w:szCs w:val="28"/>
        </w:rPr>
      </w:pPr>
      <w:r>
        <w:rPr>
          <w:rFonts w:eastAsia="Calibri" w:cs="Times New Roman"/>
          <w:szCs w:val="28"/>
        </w:rPr>
        <w:tab/>
      </w:r>
      <w:r w:rsidR="00842B78" w:rsidRPr="00842B78">
        <w:rPr>
          <w:rFonts w:eastAsia="Calibri" w:cs="Times New Roman"/>
          <w:szCs w:val="28"/>
        </w:rPr>
        <w:t xml:space="preserve">Các vi phạm khác của giáo viên trong quá trình coi thi, tùy hình thức mức độ vi phạm, Hiệu trưởng có biện pháp xử lý kỷ luật cụ thể. </w:t>
      </w:r>
    </w:p>
    <w:p w14:paraId="1EDEDF20" w14:textId="3B4F90E8" w:rsidR="00842B78" w:rsidRPr="007A122D" w:rsidRDefault="002D4A9B" w:rsidP="007A122D">
      <w:pPr>
        <w:spacing w:before="120" w:after="120"/>
        <w:ind w:firstLine="540"/>
        <w:contextualSpacing/>
        <w:rPr>
          <w:rFonts w:eastAsia="Calibri" w:cs="Times New Roman"/>
          <w:b/>
          <w:szCs w:val="28"/>
        </w:rPr>
      </w:pPr>
      <w:r w:rsidRPr="007A122D">
        <w:rPr>
          <w:rFonts w:eastAsia="Calibri" w:cs="Times New Roman"/>
          <w:b/>
          <w:szCs w:val="28"/>
        </w:rPr>
        <w:t>3.</w:t>
      </w:r>
      <w:r w:rsidR="00842B78" w:rsidRPr="007A122D">
        <w:rPr>
          <w:rFonts w:eastAsia="Calibri" w:cs="Times New Roman"/>
          <w:b/>
          <w:szCs w:val="28"/>
        </w:rPr>
        <w:t xml:space="preserve">Đối với việc chấm bài kiểm tra </w:t>
      </w:r>
    </w:p>
    <w:p w14:paraId="6722A1B8" w14:textId="77777777" w:rsidR="00842B78" w:rsidRPr="00842B78" w:rsidRDefault="00842B78" w:rsidP="007A122D">
      <w:pPr>
        <w:tabs>
          <w:tab w:val="left" w:pos="709"/>
        </w:tabs>
        <w:spacing w:before="120" w:after="120"/>
        <w:rPr>
          <w:rFonts w:eastAsia="Calibri" w:cs="Times New Roman"/>
          <w:szCs w:val="28"/>
        </w:rPr>
      </w:pPr>
      <w:r w:rsidRPr="00842B78">
        <w:rPr>
          <w:rFonts w:eastAsia="Calibri" w:cs="Times New Roman"/>
          <w:szCs w:val="28"/>
        </w:rPr>
        <w:tab/>
        <w:t xml:space="preserve">Tùy hình thức, mức độ vi phạm, Hiệu trưởng có biện pháp xử lý kỷ luật cụ thể việc đưa ra Hội đồng kỷ luật của nhà trường. </w:t>
      </w:r>
    </w:p>
    <w:p w14:paraId="36A2FA8B" w14:textId="77777777" w:rsidR="00842B78" w:rsidRPr="00842B78" w:rsidRDefault="00842B78" w:rsidP="007A122D">
      <w:pPr>
        <w:keepNext/>
        <w:keepLines/>
        <w:spacing w:before="120" w:after="120"/>
        <w:ind w:hanging="10"/>
        <w:jc w:val="center"/>
        <w:outlineLvl w:val="0"/>
        <w:rPr>
          <w:rFonts w:eastAsia="Times New Roman" w:cs="Times New Roman"/>
          <w:b/>
          <w:color w:val="000000"/>
          <w:szCs w:val="28"/>
        </w:rPr>
      </w:pPr>
      <w:r w:rsidRPr="00842B78">
        <w:rPr>
          <w:rFonts w:eastAsia="Times New Roman" w:cs="Times New Roman"/>
          <w:b/>
          <w:color w:val="000000"/>
          <w:szCs w:val="28"/>
        </w:rPr>
        <w:t>CHƯƠNG VII</w:t>
      </w:r>
    </w:p>
    <w:p w14:paraId="25727326" w14:textId="77777777" w:rsidR="00842B78" w:rsidRPr="00842B78" w:rsidRDefault="00842B78" w:rsidP="007A122D">
      <w:pPr>
        <w:keepNext/>
        <w:keepLines/>
        <w:spacing w:before="120" w:after="120"/>
        <w:ind w:hanging="10"/>
        <w:jc w:val="center"/>
        <w:outlineLvl w:val="0"/>
        <w:rPr>
          <w:rFonts w:eastAsia="Times New Roman" w:cs="Times New Roman"/>
          <w:b/>
          <w:color w:val="000000"/>
          <w:szCs w:val="28"/>
        </w:rPr>
      </w:pPr>
      <w:r w:rsidRPr="00842B78">
        <w:rPr>
          <w:rFonts w:eastAsia="Times New Roman" w:cs="Times New Roman"/>
          <w:b/>
          <w:color w:val="000000"/>
          <w:szCs w:val="28"/>
        </w:rPr>
        <w:t>KIỂM TRA BỔ SUNG</w:t>
      </w:r>
    </w:p>
    <w:p w14:paraId="32B84BAD" w14:textId="0AD750CA" w:rsidR="00842B78" w:rsidRPr="00842B78" w:rsidRDefault="00842B78" w:rsidP="007A122D">
      <w:pPr>
        <w:keepNext/>
        <w:keepLines/>
        <w:spacing w:before="120" w:after="120"/>
        <w:ind w:firstLine="720"/>
        <w:outlineLvl w:val="0"/>
        <w:rPr>
          <w:rFonts w:eastAsia="Times New Roman" w:cs="Times New Roman"/>
          <w:b/>
          <w:color w:val="000000"/>
          <w:szCs w:val="28"/>
        </w:rPr>
      </w:pPr>
      <w:r w:rsidRPr="00842B78">
        <w:rPr>
          <w:rFonts w:eastAsia="Times New Roman" w:cs="Times New Roman"/>
          <w:b/>
          <w:color w:val="000000"/>
          <w:szCs w:val="28"/>
        </w:rPr>
        <w:t>Điều 2</w:t>
      </w:r>
      <w:r w:rsidR="00EA0604">
        <w:rPr>
          <w:rFonts w:eastAsia="Times New Roman" w:cs="Times New Roman"/>
          <w:b/>
          <w:color w:val="000000"/>
          <w:szCs w:val="28"/>
        </w:rPr>
        <w:t>6</w:t>
      </w:r>
      <w:r w:rsidRPr="00842B78">
        <w:rPr>
          <w:rFonts w:eastAsia="Times New Roman" w:cs="Times New Roman"/>
          <w:b/>
          <w:color w:val="000000"/>
          <w:szCs w:val="28"/>
        </w:rPr>
        <w:t xml:space="preserve">. Kiểm tra bổ sung </w:t>
      </w:r>
    </w:p>
    <w:p w14:paraId="633C01A4" w14:textId="7D3268B7" w:rsidR="00842B78" w:rsidRPr="00842B78" w:rsidRDefault="00842B78" w:rsidP="007A122D">
      <w:pPr>
        <w:widowControl w:val="0"/>
        <w:spacing w:before="120" w:after="120"/>
        <w:ind w:firstLine="720"/>
        <w:rPr>
          <w:rFonts w:eastAsia="Calibri" w:cs="Times New Roman"/>
          <w:szCs w:val="28"/>
          <w:lang w:eastAsia="vi-VN"/>
        </w:rPr>
      </w:pPr>
      <w:r w:rsidRPr="00842B78">
        <w:rPr>
          <w:rFonts w:eastAsia="Calibri" w:cs="Times New Roman"/>
          <w:szCs w:val="28"/>
          <w:lang w:eastAsia="vi-VN"/>
        </w:rPr>
        <w:t>Những học sinh không đủ số điểm kiểm tra, đánh giá theo quy định nếu có lý do chính đáng thì được kiểm tra, đánh giá bù bài kiểm tra, đánh giá còn thiếu, với hình thức, mức độ kiến thức, kỹ năng và thời gian tương đương.</w:t>
      </w:r>
      <w:r w:rsidR="002D4A9B">
        <w:rPr>
          <w:rFonts w:eastAsia="Calibri" w:cs="Times New Roman"/>
          <w:szCs w:val="28"/>
          <w:lang w:eastAsia="vi-VN"/>
        </w:rPr>
        <w:t xml:space="preserve"> </w:t>
      </w:r>
      <w:r w:rsidRPr="00842B78">
        <w:rPr>
          <w:rFonts w:eastAsia="Calibri" w:cs="Times New Roman"/>
          <w:szCs w:val="28"/>
          <w:lang w:eastAsia="vi-VN"/>
        </w:rPr>
        <w:t>Việc kiểm tra, đánh giá bù được hoàn thành trong từng học kỳ hoặc cuối năm học.</w:t>
      </w:r>
    </w:p>
    <w:p w14:paraId="1017C999" w14:textId="77777777" w:rsidR="00842B78" w:rsidRPr="00842B78" w:rsidRDefault="00842B78" w:rsidP="00C75B05">
      <w:pPr>
        <w:widowControl w:val="0"/>
        <w:tabs>
          <w:tab w:val="left" w:pos="0"/>
          <w:tab w:val="left" w:pos="709"/>
        </w:tabs>
        <w:spacing w:before="120" w:after="120"/>
        <w:rPr>
          <w:rFonts w:eastAsia="Calibri" w:cs="Times New Roman"/>
          <w:szCs w:val="28"/>
        </w:rPr>
      </w:pPr>
      <w:r w:rsidRPr="00842B78">
        <w:rPr>
          <w:rFonts w:eastAsia="Calibri" w:cs="Times New Roman"/>
          <w:szCs w:val="28"/>
        </w:rPr>
        <w:tab/>
      </w:r>
      <w:r w:rsidRPr="00842B78">
        <w:rPr>
          <w:rFonts w:eastAsia="Calibri" w:cs="Times New Roman"/>
          <w:szCs w:val="28"/>
        </w:rPr>
        <w:tab/>
      </w:r>
      <w:r w:rsidRPr="00842B78">
        <w:rPr>
          <w:rFonts w:eastAsia="Calibri" w:cs="Times New Roman"/>
          <w:szCs w:val="28"/>
          <w:lang w:eastAsia="vi-VN"/>
        </w:rPr>
        <w:t>Trường hợp học sinh không có đủ số điểm kiểm tra, đánh giá theo quy định mà không có lý do chính đáng hoặc có lý do chính đáng nhưng không tham gia kiểm tra, đánh giá bù sẽ nhận điểm 00 (không) của bài kiểm tra, đánh giá còn thiếu.</w:t>
      </w:r>
      <w:r w:rsidRPr="00842B78">
        <w:rPr>
          <w:rFonts w:eastAsia="Calibri" w:cs="Times New Roman"/>
          <w:szCs w:val="28"/>
        </w:rPr>
        <w:tab/>
      </w:r>
    </w:p>
    <w:p w14:paraId="7B9D9DF6" w14:textId="77777777" w:rsidR="00842B78" w:rsidRPr="00842B78" w:rsidRDefault="00842B78" w:rsidP="00C75B05">
      <w:pPr>
        <w:tabs>
          <w:tab w:val="left" w:pos="709"/>
        </w:tabs>
        <w:spacing w:before="120" w:after="120"/>
        <w:ind w:firstLine="567"/>
        <w:rPr>
          <w:rFonts w:eastAsia="Calibri" w:cs="Times New Roman"/>
          <w:szCs w:val="28"/>
        </w:rPr>
      </w:pPr>
      <w:r w:rsidRPr="00842B78">
        <w:rPr>
          <w:rFonts w:eastAsia="Calibri" w:cs="Times New Roman"/>
          <w:szCs w:val="28"/>
        </w:rPr>
        <w:tab/>
        <w:t xml:space="preserve">Học sinh vắng kiểm tra định kỳ chung phải xin phép. Giấy xin nghỉ phép hoặc phụ huynh liên hệ trực tiếp giáo viên chủ nhiệm hoặc thông tin về cho Phó Hiệu trường chuyên môn. </w:t>
      </w:r>
    </w:p>
    <w:p w14:paraId="68C1ED16" w14:textId="77777777" w:rsidR="00842B78" w:rsidRPr="00842B78" w:rsidRDefault="00842B78" w:rsidP="00C75B05">
      <w:pPr>
        <w:tabs>
          <w:tab w:val="left" w:pos="709"/>
        </w:tabs>
        <w:spacing w:before="120" w:after="120"/>
        <w:ind w:firstLine="582"/>
        <w:rPr>
          <w:rFonts w:eastAsia="Calibri" w:cs="Times New Roman"/>
          <w:szCs w:val="28"/>
        </w:rPr>
      </w:pPr>
      <w:r w:rsidRPr="00842B78">
        <w:rPr>
          <w:rFonts w:eastAsia="Calibri" w:cs="Times New Roman"/>
          <w:szCs w:val="28"/>
        </w:rPr>
        <w:tab/>
        <w:t xml:space="preserve">Phó Hiệu trưởng chuyên môn sắp xếp lịch và thông báo cụ thể lịch kiểm tra bù cho học sinh. Học vụ lưu danh sách và theo dõi và thực hiện. </w:t>
      </w:r>
    </w:p>
    <w:p w14:paraId="72B1559B" w14:textId="77777777" w:rsidR="00842B78" w:rsidRPr="00842B78" w:rsidRDefault="00842B78" w:rsidP="00C75B05">
      <w:pPr>
        <w:tabs>
          <w:tab w:val="left" w:pos="709"/>
        </w:tabs>
        <w:spacing w:before="120" w:after="120"/>
        <w:ind w:firstLine="425"/>
        <w:rPr>
          <w:rFonts w:eastAsia="Calibri" w:cs="Times New Roman"/>
          <w:szCs w:val="28"/>
        </w:rPr>
      </w:pPr>
      <w:r w:rsidRPr="00842B78">
        <w:rPr>
          <w:rFonts w:eastAsia="Calibri" w:cs="Times New Roman"/>
          <w:szCs w:val="28"/>
        </w:rPr>
        <w:tab/>
        <w:t xml:space="preserve">Học sinh được kiểm tra định kỳ bù phải có mặt đúng thời gian - địa điểm đã được thông báo. Nếu bỏ kiểm tra định kỳ bù thì điểm kiểm tra định kỳ của các môn đó là điểm không (00). </w:t>
      </w:r>
    </w:p>
    <w:p w14:paraId="182E1BBD" w14:textId="77777777" w:rsidR="00842B78" w:rsidRPr="00842B78" w:rsidRDefault="00842B78" w:rsidP="00C75B05">
      <w:pPr>
        <w:tabs>
          <w:tab w:val="left" w:pos="709"/>
        </w:tabs>
        <w:spacing w:before="120" w:after="120"/>
        <w:ind w:firstLine="567"/>
        <w:rPr>
          <w:rFonts w:eastAsia="Calibri" w:cs="Times New Roman"/>
          <w:szCs w:val="28"/>
        </w:rPr>
      </w:pPr>
      <w:r w:rsidRPr="00842B78">
        <w:rPr>
          <w:rFonts w:eastAsia="Calibri" w:cs="Times New Roman"/>
          <w:szCs w:val="28"/>
        </w:rPr>
        <w:tab/>
        <w:t xml:space="preserve">Giáo viên xem bảng phân công coi kiểm tra tiết bù theo lịch công tác tuần.            </w:t>
      </w:r>
    </w:p>
    <w:p w14:paraId="3BEAE206" w14:textId="77777777" w:rsidR="00842B78" w:rsidRPr="00842B78" w:rsidRDefault="00842B78" w:rsidP="00C75B05">
      <w:pPr>
        <w:tabs>
          <w:tab w:val="left" w:pos="709"/>
        </w:tabs>
        <w:spacing w:before="120" w:after="120"/>
        <w:ind w:firstLine="567"/>
        <w:rPr>
          <w:rFonts w:eastAsia="Calibri" w:cs="Times New Roman"/>
          <w:szCs w:val="28"/>
        </w:rPr>
      </w:pPr>
      <w:r w:rsidRPr="00842B78">
        <w:rPr>
          <w:rFonts w:eastAsia="Calibri" w:cs="Times New Roman"/>
          <w:szCs w:val="28"/>
        </w:rPr>
        <w:tab/>
        <w:t xml:space="preserve">Giáo viên chấm bài kiểm tra định kỳ bổ sung theo phân công, cập nhật vào bảng điểm và báo điểm trực tiếp cho nhân viên nhập điểm. </w:t>
      </w:r>
    </w:p>
    <w:p w14:paraId="3CEDDB25" w14:textId="77777777" w:rsidR="00842B78" w:rsidRPr="00842B78" w:rsidRDefault="00842B78" w:rsidP="007A122D">
      <w:pPr>
        <w:keepNext/>
        <w:keepLines/>
        <w:spacing w:before="120" w:after="120"/>
        <w:ind w:hanging="10"/>
        <w:jc w:val="center"/>
        <w:outlineLvl w:val="0"/>
        <w:rPr>
          <w:rFonts w:eastAsia="Times New Roman" w:cs="Times New Roman"/>
          <w:b/>
          <w:color w:val="000000"/>
          <w:szCs w:val="28"/>
        </w:rPr>
      </w:pPr>
      <w:r w:rsidRPr="00842B78">
        <w:rPr>
          <w:rFonts w:eastAsia="Times New Roman" w:cs="Times New Roman"/>
          <w:b/>
          <w:color w:val="000000"/>
          <w:szCs w:val="28"/>
        </w:rPr>
        <w:lastRenderedPageBreak/>
        <w:t>CHƯƠNG VIII</w:t>
      </w:r>
    </w:p>
    <w:p w14:paraId="0BFCE18D" w14:textId="77777777" w:rsidR="00842B78" w:rsidRPr="00842B78" w:rsidRDefault="00842B78" w:rsidP="007A122D">
      <w:pPr>
        <w:keepNext/>
        <w:keepLines/>
        <w:spacing w:before="120" w:after="120"/>
        <w:ind w:hanging="10"/>
        <w:jc w:val="center"/>
        <w:outlineLvl w:val="0"/>
        <w:rPr>
          <w:rFonts w:eastAsia="Times New Roman" w:cs="Times New Roman"/>
          <w:b/>
          <w:color w:val="000000"/>
          <w:szCs w:val="28"/>
        </w:rPr>
      </w:pPr>
      <w:r w:rsidRPr="00842B78">
        <w:rPr>
          <w:rFonts w:eastAsia="Times New Roman" w:cs="Times New Roman"/>
          <w:b/>
          <w:color w:val="000000"/>
          <w:szCs w:val="28"/>
        </w:rPr>
        <w:t>QUẢN LÝ ĐIỂM</w:t>
      </w:r>
    </w:p>
    <w:p w14:paraId="7F65A028" w14:textId="0211249C" w:rsidR="00842B78" w:rsidRPr="00842B78" w:rsidRDefault="00842B78" w:rsidP="00C75B05">
      <w:pPr>
        <w:keepNext/>
        <w:keepLines/>
        <w:spacing w:before="120" w:after="120"/>
        <w:ind w:firstLine="557"/>
        <w:outlineLvl w:val="0"/>
        <w:rPr>
          <w:rFonts w:eastAsia="Times New Roman" w:cs="Times New Roman"/>
          <w:b/>
          <w:color w:val="000000"/>
          <w:szCs w:val="28"/>
        </w:rPr>
      </w:pPr>
      <w:r w:rsidRPr="00842B78">
        <w:rPr>
          <w:rFonts w:eastAsia="Times New Roman" w:cs="Times New Roman"/>
          <w:b/>
          <w:color w:val="000000"/>
          <w:szCs w:val="28"/>
        </w:rPr>
        <w:t>Điều 2</w:t>
      </w:r>
      <w:r w:rsidR="00EA0604">
        <w:rPr>
          <w:rFonts w:eastAsia="Times New Roman" w:cs="Times New Roman"/>
          <w:b/>
          <w:color w:val="000000"/>
          <w:szCs w:val="28"/>
        </w:rPr>
        <w:t>7</w:t>
      </w:r>
      <w:r w:rsidRPr="00842B78">
        <w:rPr>
          <w:rFonts w:eastAsia="Times New Roman" w:cs="Times New Roman"/>
          <w:b/>
          <w:color w:val="000000"/>
          <w:szCs w:val="28"/>
        </w:rPr>
        <w:t xml:space="preserve">. Quy định về việc cập nhật điểm trong Sổ điểm điện tử </w:t>
      </w:r>
    </w:p>
    <w:p w14:paraId="78BE18BC" w14:textId="77777777" w:rsidR="00842B78" w:rsidRPr="00842B78" w:rsidRDefault="00842B78" w:rsidP="00C75B05">
      <w:pPr>
        <w:numPr>
          <w:ilvl w:val="0"/>
          <w:numId w:val="4"/>
        </w:numPr>
        <w:tabs>
          <w:tab w:val="left" w:pos="993"/>
        </w:tabs>
        <w:spacing w:before="120" w:after="120"/>
        <w:ind w:left="0" w:firstLine="709"/>
        <w:rPr>
          <w:rFonts w:eastAsia="Calibri" w:cs="Times New Roman"/>
          <w:szCs w:val="28"/>
        </w:rPr>
      </w:pPr>
      <w:r w:rsidRPr="00842B78">
        <w:rPr>
          <w:rFonts w:eastAsia="Calibri" w:cs="Times New Roman"/>
          <w:szCs w:val="28"/>
        </w:rPr>
        <w:t>Bộ phận nhập điểm trực tiếp nhập điểm và Sổ điểm điện tử theo định kỳ.</w:t>
      </w:r>
    </w:p>
    <w:p w14:paraId="2FC7EE64" w14:textId="77777777" w:rsidR="00842B78" w:rsidRPr="00842B78" w:rsidRDefault="00842B78" w:rsidP="00C75B05">
      <w:pPr>
        <w:numPr>
          <w:ilvl w:val="0"/>
          <w:numId w:val="4"/>
        </w:numPr>
        <w:tabs>
          <w:tab w:val="left" w:pos="993"/>
        </w:tabs>
        <w:spacing w:before="120" w:after="120"/>
        <w:ind w:left="0" w:firstLine="709"/>
        <w:rPr>
          <w:rFonts w:eastAsia="Calibri" w:cs="Times New Roman"/>
          <w:szCs w:val="28"/>
        </w:rPr>
      </w:pPr>
      <w:r w:rsidRPr="00842B78">
        <w:rPr>
          <w:rFonts w:eastAsia="Calibri" w:cs="Times New Roman"/>
          <w:szCs w:val="28"/>
        </w:rPr>
        <w:t xml:space="preserve">Điểm số được cập nhật và Sổ điểm điện tử phải thống nhất với điểm trong sổ ghi điểm giấy của cá nhân. </w:t>
      </w:r>
    </w:p>
    <w:p w14:paraId="2411432E" w14:textId="77777777" w:rsidR="00842B78" w:rsidRPr="00842B78" w:rsidRDefault="00842B78" w:rsidP="00C75B05">
      <w:pPr>
        <w:numPr>
          <w:ilvl w:val="0"/>
          <w:numId w:val="4"/>
        </w:numPr>
        <w:tabs>
          <w:tab w:val="left" w:pos="993"/>
        </w:tabs>
        <w:spacing w:before="120" w:after="120"/>
        <w:ind w:left="0" w:firstLine="709"/>
        <w:rPr>
          <w:rFonts w:eastAsia="Calibri" w:cs="Times New Roman"/>
          <w:szCs w:val="28"/>
        </w:rPr>
      </w:pPr>
      <w:r w:rsidRPr="00842B78">
        <w:rPr>
          <w:rFonts w:eastAsia="Calibri" w:cs="Times New Roman"/>
          <w:szCs w:val="28"/>
        </w:rPr>
        <w:t xml:space="preserve">Cán bộ quản lý định kỳ kiểm tra tiến độ, tỷ lệ đánh giá điểm kiểm tra theo quy định vào cuối mỗi tháng của năm học. Kết quả kiểm tra lấy làm căn cứ xếp loại việc thực hiện tiến độ kiểm tra, đánh giá học sinh mỗi tháng/ học kỳ. </w:t>
      </w:r>
    </w:p>
    <w:p w14:paraId="454AEED0" w14:textId="77777777" w:rsidR="00842B78" w:rsidRPr="00842B78" w:rsidRDefault="00842B78" w:rsidP="00C75B05">
      <w:pPr>
        <w:numPr>
          <w:ilvl w:val="0"/>
          <w:numId w:val="4"/>
        </w:numPr>
        <w:tabs>
          <w:tab w:val="left" w:pos="993"/>
        </w:tabs>
        <w:spacing w:before="120" w:after="120"/>
        <w:ind w:left="0" w:firstLine="709"/>
        <w:rPr>
          <w:rFonts w:eastAsia="Calibri" w:cs="Times New Roman"/>
          <w:szCs w:val="28"/>
        </w:rPr>
      </w:pPr>
      <w:r w:rsidRPr="00842B78">
        <w:rPr>
          <w:rFonts w:eastAsia="Calibri" w:cs="Times New Roman"/>
          <w:szCs w:val="28"/>
        </w:rPr>
        <w:t xml:space="preserve">Việc điều chỉnh các sai sót trong quá trình nhập thông tin, điểm số trên hệ thống quản lý điểm phải được sự cho phép của Hiệu trưởng theo đề nghị của giáo viên bộ môn và được ghi nhận đầy đủ các điều chỉnh trong hồ sơ lưu trữ. </w:t>
      </w:r>
    </w:p>
    <w:p w14:paraId="66B876C1" w14:textId="77777777" w:rsidR="00842B78" w:rsidRPr="00842B78" w:rsidRDefault="00842B78" w:rsidP="007A122D">
      <w:pPr>
        <w:keepNext/>
        <w:keepLines/>
        <w:spacing w:before="120" w:after="120"/>
        <w:ind w:hanging="10"/>
        <w:jc w:val="center"/>
        <w:outlineLvl w:val="0"/>
        <w:rPr>
          <w:rFonts w:eastAsia="Times New Roman" w:cs="Times New Roman"/>
          <w:b/>
          <w:color w:val="000000"/>
          <w:szCs w:val="28"/>
        </w:rPr>
      </w:pPr>
      <w:r w:rsidRPr="00842B78">
        <w:rPr>
          <w:rFonts w:eastAsia="Times New Roman" w:cs="Times New Roman"/>
          <w:b/>
          <w:color w:val="000000"/>
          <w:szCs w:val="28"/>
        </w:rPr>
        <w:t>CHƯƠNG IX</w:t>
      </w:r>
    </w:p>
    <w:p w14:paraId="4DB0B81C" w14:textId="77777777" w:rsidR="00842B78" w:rsidRPr="00842B78" w:rsidRDefault="00842B78" w:rsidP="007A122D">
      <w:pPr>
        <w:keepNext/>
        <w:keepLines/>
        <w:spacing w:before="120" w:after="120"/>
        <w:ind w:hanging="10"/>
        <w:jc w:val="center"/>
        <w:outlineLvl w:val="0"/>
        <w:rPr>
          <w:rFonts w:eastAsia="Times New Roman" w:cs="Times New Roman"/>
          <w:b/>
          <w:color w:val="000000"/>
          <w:szCs w:val="28"/>
        </w:rPr>
      </w:pPr>
      <w:r w:rsidRPr="00842B78">
        <w:rPr>
          <w:rFonts w:eastAsia="Times New Roman" w:cs="Times New Roman"/>
          <w:b/>
          <w:color w:val="000000"/>
          <w:szCs w:val="28"/>
        </w:rPr>
        <w:t>TỔ CHỨC THỰC HIỆN</w:t>
      </w:r>
    </w:p>
    <w:p w14:paraId="577DF913" w14:textId="77777777" w:rsidR="00686682" w:rsidRPr="00842B78" w:rsidRDefault="00842B78" w:rsidP="00C75B05">
      <w:pPr>
        <w:pStyle w:val="NormalWeb"/>
        <w:tabs>
          <w:tab w:val="left" w:pos="0"/>
        </w:tabs>
        <w:spacing w:before="120" w:beforeAutospacing="0" w:after="120" w:afterAutospacing="0"/>
        <w:ind w:firstLine="567"/>
        <w:jc w:val="both"/>
        <w:rPr>
          <w:b/>
          <w:bCs/>
          <w:sz w:val="28"/>
          <w:szCs w:val="28"/>
        </w:rPr>
      </w:pPr>
      <w:r w:rsidRPr="00842B78">
        <w:rPr>
          <w:b/>
          <w:color w:val="000000"/>
          <w:sz w:val="28"/>
          <w:szCs w:val="28"/>
        </w:rPr>
        <w:t>Điều 2</w:t>
      </w:r>
      <w:r w:rsidR="00EA0604">
        <w:rPr>
          <w:b/>
          <w:color w:val="000000"/>
          <w:szCs w:val="28"/>
        </w:rPr>
        <w:t>8</w:t>
      </w:r>
      <w:r w:rsidRPr="00842B78">
        <w:rPr>
          <w:b/>
          <w:color w:val="000000"/>
          <w:sz w:val="28"/>
          <w:szCs w:val="28"/>
        </w:rPr>
        <w:t xml:space="preserve">. </w:t>
      </w:r>
      <w:r w:rsidR="00686682" w:rsidRPr="00842B78">
        <w:rPr>
          <w:b/>
          <w:bCs/>
          <w:sz w:val="28"/>
          <w:szCs w:val="28"/>
        </w:rPr>
        <w:t xml:space="preserve">Trách nhiệm của Hiệu trưởng, Phó Hiệu trưởng </w:t>
      </w:r>
    </w:p>
    <w:p w14:paraId="16C92B91" w14:textId="77777777" w:rsidR="00686682" w:rsidRPr="00842B78" w:rsidRDefault="00686682" w:rsidP="00C75B05">
      <w:pPr>
        <w:pStyle w:val="NormalWeb"/>
        <w:spacing w:before="120" w:beforeAutospacing="0" w:after="120" w:afterAutospacing="0"/>
        <w:ind w:firstLine="567"/>
        <w:jc w:val="both"/>
        <w:rPr>
          <w:sz w:val="28"/>
          <w:szCs w:val="28"/>
        </w:rPr>
      </w:pPr>
      <w:r w:rsidRPr="00842B78">
        <w:rPr>
          <w:sz w:val="28"/>
          <w:szCs w:val="28"/>
        </w:rPr>
        <w:t xml:space="preserve">1. Triển khai đến toàn thể cán bộ, giáo viên quy chế này. </w:t>
      </w:r>
    </w:p>
    <w:p w14:paraId="3E990F1A" w14:textId="77777777" w:rsidR="00686682" w:rsidRPr="00842B78" w:rsidRDefault="00686682" w:rsidP="007A122D">
      <w:pPr>
        <w:pStyle w:val="NormalWeb"/>
        <w:spacing w:before="120" w:beforeAutospacing="0" w:after="120" w:afterAutospacing="0"/>
        <w:ind w:left="630" w:right="-441"/>
        <w:jc w:val="both"/>
        <w:rPr>
          <w:sz w:val="28"/>
          <w:szCs w:val="28"/>
        </w:rPr>
      </w:pPr>
      <w:r w:rsidRPr="00842B78">
        <w:rPr>
          <w:sz w:val="28"/>
          <w:szCs w:val="28"/>
        </w:rPr>
        <w:t xml:space="preserve">2. Tổ chức thực hiện, thường xuyên kiểm tra việc thực hiện quy chế của cán bộ, giáo viên, nhân viên. Điều chỉnh kịp thời để quy chế phù hợp với quy định của cấp trên và thực tiễn tại nhà trường. </w:t>
      </w:r>
    </w:p>
    <w:p w14:paraId="640355E8" w14:textId="622C45C8" w:rsidR="00842B78" w:rsidRPr="00842B78" w:rsidRDefault="00842B78" w:rsidP="007A122D">
      <w:pPr>
        <w:keepNext/>
        <w:keepLines/>
        <w:spacing w:before="120" w:after="120"/>
        <w:ind w:firstLine="630"/>
        <w:outlineLvl w:val="0"/>
        <w:rPr>
          <w:rFonts w:eastAsia="Calibri" w:cs="Times New Roman"/>
          <w:szCs w:val="28"/>
        </w:rPr>
      </w:pPr>
      <w:r w:rsidRPr="00842B78">
        <w:rPr>
          <w:rFonts w:eastAsia="Calibri" w:cs="Times New Roman"/>
          <w:b/>
          <w:szCs w:val="28"/>
        </w:rPr>
        <w:t>Điều 2</w:t>
      </w:r>
      <w:r w:rsidR="00EA0604">
        <w:rPr>
          <w:rFonts w:eastAsia="Calibri" w:cs="Times New Roman"/>
          <w:b/>
          <w:szCs w:val="28"/>
        </w:rPr>
        <w:t>9</w:t>
      </w:r>
      <w:r w:rsidRPr="00842B78">
        <w:rPr>
          <w:rFonts w:eastAsia="Calibri" w:cs="Times New Roman"/>
          <w:b/>
          <w:szCs w:val="28"/>
        </w:rPr>
        <w:t xml:space="preserve">. Giáo viên </w:t>
      </w:r>
    </w:p>
    <w:p w14:paraId="6F03A329" w14:textId="759BA14A" w:rsidR="00842B78" w:rsidRPr="00842B78" w:rsidRDefault="007A122D" w:rsidP="007A122D">
      <w:pPr>
        <w:tabs>
          <w:tab w:val="left" w:pos="709"/>
        </w:tabs>
        <w:spacing w:before="120" w:after="120"/>
        <w:rPr>
          <w:rFonts w:eastAsia="Calibri" w:cs="Times New Roman"/>
          <w:szCs w:val="28"/>
        </w:rPr>
      </w:pPr>
      <w:r>
        <w:rPr>
          <w:rFonts w:eastAsia="Calibri" w:cs="Times New Roman"/>
          <w:szCs w:val="28"/>
        </w:rPr>
        <w:tab/>
      </w:r>
      <w:r w:rsidR="00842B78" w:rsidRPr="00842B78">
        <w:rPr>
          <w:rFonts w:eastAsia="Calibri" w:cs="Times New Roman"/>
          <w:szCs w:val="28"/>
        </w:rPr>
        <w:t xml:space="preserve">Tất cả giáo viên có tham gia giảng dạy đều phải thực hiện đúng quy chế. </w:t>
      </w:r>
    </w:p>
    <w:p w14:paraId="79973BBA" w14:textId="22745720" w:rsidR="00842B78" w:rsidRPr="00842B78" w:rsidRDefault="00842B78" w:rsidP="007A122D">
      <w:pPr>
        <w:pStyle w:val="NormalWeb"/>
        <w:spacing w:before="120" w:beforeAutospacing="0" w:after="120" w:afterAutospacing="0"/>
        <w:ind w:right="-531" w:firstLine="720"/>
        <w:jc w:val="both"/>
        <w:rPr>
          <w:sz w:val="28"/>
          <w:szCs w:val="28"/>
        </w:rPr>
      </w:pPr>
      <w:r w:rsidRPr="00842B78">
        <w:rPr>
          <w:rFonts w:eastAsia="Calibri"/>
          <w:sz w:val="28"/>
          <w:szCs w:val="28"/>
        </w:rPr>
        <w:t xml:space="preserve">Các tổ trưởng chuyên môn xây dựng kế hoạch kiểm tra để nhắc nhở, đôn đốc giáo viên tổ bộ môn thực hiện tốt quy chế này.  </w:t>
      </w:r>
      <w:r w:rsidR="00686682" w:rsidRPr="00842B78">
        <w:rPr>
          <w:sz w:val="28"/>
          <w:szCs w:val="28"/>
        </w:rPr>
        <w:t>Hướng dẫn giáo viên trong tổ nghiêm túc thực hiện nội dung đã được quy định trong quy chế này. Trong quá trình thực hiện, kịp thời góp ý các nội dung chưa phù hợp để Hiệu trưởng xem xét, quyết định điều chỉnh, bổ sung.</w:t>
      </w:r>
    </w:p>
    <w:p w14:paraId="39DB34B3" w14:textId="6F230023" w:rsidR="00842B78" w:rsidRPr="00842B78" w:rsidRDefault="00842B78" w:rsidP="007A122D">
      <w:pPr>
        <w:keepNext/>
        <w:keepLines/>
        <w:spacing w:before="120" w:after="120"/>
        <w:ind w:firstLine="720"/>
        <w:outlineLvl w:val="0"/>
        <w:rPr>
          <w:rFonts w:eastAsia="Times New Roman" w:cs="Times New Roman"/>
          <w:b/>
          <w:color w:val="000000"/>
          <w:szCs w:val="28"/>
        </w:rPr>
      </w:pPr>
      <w:r w:rsidRPr="00842B78">
        <w:rPr>
          <w:rFonts w:eastAsia="Times New Roman" w:cs="Times New Roman"/>
          <w:b/>
          <w:color w:val="000000"/>
          <w:szCs w:val="28"/>
        </w:rPr>
        <w:t xml:space="preserve">Điều </w:t>
      </w:r>
      <w:r w:rsidR="00EA0604">
        <w:rPr>
          <w:rFonts w:eastAsia="Times New Roman" w:cs="Times New Roman"/>
          <w:b/>
          <w:color w:val="000000"/>
          <w:szCs w:val="28"/>
        </w:rPr>
        <w:t>30</w:t>
      </w:r>
      <w:r w:rsidRPr="00842B78">
        <w:rPr>
          <w:rFonts w:eastAsia="Times New Roman" w:cs="Times New Roman"/>
          <w:b/>
          <w:color w:val="000000"/>
          <w:szCs w:val="28"/>
        </w:rPr>
        <w:t>. Nhân viên được phân công làm văn phòng, học vụ - nhập điểm</w:t>
      </w:r>
    </w:p>
    <w:p w14:paraId="298180AF" w14:textId="776F09CF" w:rsidR="00842B78" w:rsidRPr="00842B78" w:rsidRDefault="00842B78" w:rsidP="007A122D">
      <w:pPr>
        <w:tabs>
          <w:tab w:val="left" w:pos="709"/>
        </w:tabs>
        <w:spacing w:before="120" w:after="120"/>
        <w:ind w:right="-707" w:firstLine="900"/>
        <w:rPr>
          <w:rFonts w:eastAsia="Calibri" w:cs="Times New Roman"/>
          <w:szCs w:val="28"/>
        </w:rPr>
      </w:pPr>
      <w:r w:rsidRPr="00842B78">
        <w:rPr>
          <w:rFonts w:eastAsia="Calibri" w:cs="Times New Roman"/>
          <w:szCs w:val="28"/>
        </w:rPr>
        <w:t>Lập danh sách học sinh theo phòng kiểm tra (Dán bảng tin, chuẩn bị cho giáo viên chấm …); lập danh sách học sinh vắng kiểm tra, …</w:t>
      </w:r>
      <w:r w:rsidRPr="00842B78">
        <w:rPr>
          <w:rFonts w:eastAsia="Calibri" w:cs="Times New Roman"/>
          <w:b/>
          <w:szCs w:val="28"/>
        </w:rPr>
        <w:t xml:space="preserve"> </w:t>
      </w:r>
    </w:p>
    <w:p w14:paraId="68328241" w14:textId="79EA6051" w:rsidR="00842B78" w:rsidRPr="00842B78" w:rsidRDefault="00842B78" w:rsidP="00C75B05">
      <w:pPr>
        <w:tabs>
          <w:tab w:val="left" w:pos="709"/>
        </w:tabs>
        <w:spacing w:before="120" w:after="120"/>
        <w:ind w:firstLine="900"/>
        <w:rPr>
          <w:rFonts w:eastAsia="Calibri" w:cs="Times New Roman"/>
          <w:szCs w:val="28"/>
        </w:rPr>
      </w:pPr>
      <w:r w:rsidRPr="00842B78">
        <w:rPr>
          <w:rFonts w:eastAsia="Calibri" w:cs="Times New Roman"/>
          <w:szCs w:val="28"/>
        </w:rPr>
        <w:t xml:space="preserve">Chuẩn bị hồ sơ cho mỗi đợt kiểm tra. </w:t>
      </w:r>
    </w:p>
    <w:p w14:paraId="74BBD8CB" w14:textId="0F4455EA" w:rsidR="00842B78" w:rsidRPr="00842B78" w:rsidRDefault="00842B78" w:rsidP="00C75B05">
      <w:pPr>
        <w:tabs>
          <w:tab w:val="left" w:pos="709"/>
        </w:tabs>
        <w:spacing w:before="120" w:after="120"/>
        <w:ind w:firstLine="900"/>
        <w:rPr>
          <w:rFonts w:eastAsia="Calibri" w:cs="Times New Roman"/>
          <w:szCs w:val="28"/>
        </w:rPr>
      </w:pPr>
      <w:r w:rsidRPr="00842B78">
        <w:rPr>
          <w:rFonts w:eastAsia="Calibri" w:cs="Times New Roman"/>
          <w:szCs w:val="28"/>
        </w:rPr>
        <w:t xml:space="preserve">Chuẩn bị các biểu mẫu cho giáo viên chấm bài. </w:t>
      </w:r>
    </w:p>
    <w:p w14:paraId="6578D423" w14:textId="6B3BCBC3" w:rsidR="00842B78" w:rsidRPr="00842B78" w:rsidRDefault="00842B78" w:rsidP="00C75B05">
      <w:pPr>
        <w:tabs>
          <w:tab w:val="left" w:pos="709"/>
        </w:tabs>
        <w:spacing w:before="120" w:after="120"/>
        <w:ind w:firstLine="900"/>
        <w:rPr>
          <w:rFonts w:eastAsia="Calibri" w:cs="Times New Roman"/>
          <w:szCs w:val="28"/>
        </w:rPr>
      </w:pPr>
      <w:r w:rsidRPr="00842B78">
        <w:rPr>
          <w:rFonts w:eastAsia="Calibri" w:cs="Times New Roman"/>
          <w:szCs w:val="28"/>
        </w:rPr>
        <w:t xml:space="preserve">Quản lý sổ điểm điện tử. </w:t>
      </w:r>
    </w:p>
    <w:p w14:paraId="676F2E3C" w14:textId="3B43DFF3" w:rsidR="00842B78" w:rsidRPr="00842B78" w:rsidRDefault="00842B78" w:rsidP="007A122D">
      <w:pPr>
        <w:spacing w:before="120" w:after="120"/>
        <w:ind w:firstLine="720"/>
        <w:rPr>
          <w:rFonts w:eastAsia="Calibri" w:cs="Times New Roman"/>
          <w:b/>
          <w:szCs w:val="28"/>
        </w:rPr>
      </w:pPr>
      <w:r w:rsidRPr="00842B78">
        <w:rPr>
          <w:rFonts w:eastAsia="Calibri" w:cs="Times New Roman"/>
          <w:b/>
          <w:szCs w:val="28"/>
        </w:rPr>
        <w:t>Điều 3</w:t>
      </w:r>
      <w:r w:rsidR="00EA0604">
        <w:rPr>
          <w:rFonts w:eastAsia="Calibri" w:cs="Times New Roman"/>
          <w:b/>
          <w:szCs w:val="28"/>
        </w:rPr>
        <w:t>1</w:t>
      </w:r>
      <w:r w:rsidRPr="00842B78">
        <w:rPr>
          <w:rFonts w:eastAsia="Calibri" w:cs="Times New Roman"/>
          <w:b/>
          <w:szCs w:val="28"/>
        </w:rPr>
        <w:t>. Điều khoản thi hành</w:t>
      </w:r>
    </w:p>
    <w:p w14:paraId="2F4DA6BD" w14:textId="77777777" w:rsidR="00842B78" w:rsidRPr="00842B78" w:rsidRDefault="00842B78" w:rsidP="00C75B05">
      <w:pPr>
        <w:tabs>
          <w:tab w:val="left" w:pos="709"/>
        </w:tabs>
        <w:spacing w:before="120" w:after="120"/>
        <w:rPr>
          <w:rFonts w:eastAsia="Calibri" w:cs="Times New Roman"/>
          <w:szCs w:val="28"/>
        </w:rPr>
      </w:pPr>
      <w:r w:rsidRPr="00842B78">
        <w:rPr>
          <w:rFonts w:eastAsia="Calibri" w:cs="Times New Roman"/>
          <w:szCs w:val="28"/>
        </w:rPr>
        <w:tab/>
        <w:t>Quy chế này có hiệu lực thi hành kể từ ngày ban hành Quyết định</w:t>
      </w:r>
    </w:p>
    <w:p w14:paraId="51026C90" w14:textId="77777777" w:rsidR="00842B78" w:rsidRPr="00842B78" w:rsidRDefault="00842B78" w:rsidP="007A122D">
      <w:pPr>
        <w:tabs>
          <w:tab w:val="left" w:pos="709"/>
        </w:tabs>
        <w:spacing w:before="120" w:after="120"/>
        <w:ind w:right="-565"/>
        <w:rPr>
          <w:rFonts w:eastAsia="Calibri" w:cs="Times New Roman"/>
          <w:szCs w:val="28"/>
        </w:rPr>
      </w:pPr>
      <w:r w:rsidRPr="00842B78">
        <w:rPr>
          <w:rFonts w:eastAsia="Calibri" w:cs="Times New Roman"/>
          <w:szCs w:val="28"/>
        </w:rPr>
        <w:tab/>
        <w:t xml:space="preserve">Quy chế này có thể điều chỉnh cho phù hợp với yêu cầu thực tế (nếu cần thiết)./. </w:t>
      </w:r>
    </w:p>
    <w:p w14:paraId="58C8DC31" w14:textId="643F37FF" w:rsidR="0042057E" w:rsidRPr="00842B78" w:rsidRDefault="0042057E" w:rsidP="00686682">
      <w:pPr>
        <w:pStyle w:val="NormalWeb"/>
        <w:tabs>
          <w:tab w:val="left" w:pos="0"/>
        </w:tabs>
        <w:spacing w:before="0" w:beforeAutospacing="0" w:after="0" w:afterAutospacing="0"/>
        <w:jc w:val="both"/>
        <w:rPr>
          <w:sz w:val="28"/>
          <w:szCs w:val="28"/>
        </w:rPr>
      </w:pPr>
    </w:p>
    <w:tbl>
      <w:tblPr>
        <w:tblW w:w="5000" w:type="pct"/>
        <w:tblLook w:val="0000" w:firstRow="0" w:lastRow="0" w:firstColumn="0" w:lastColumn="0" w:noHBand="0" w:noVBand="0"/>
      </w:tblPr>
      <w:tblGrid>
        <w:gridCol w:w="4345"/>
        <w:gridCol w:w="4729"/>
      </w:tblGrid>
      <w:tr w:rsidR="006C1BDE" w:rsidRPr="00842B78" w14:paraId="501938D6" w14:textId="77777777" w:rsidTr="00791180">
        <w:tc>
          <w:tcPr>
            <w:tcW w:w="2394" w:type="pct"/>
          </w:tcPr>
          <w:p w14:paraId="6D2B651A" w14:textId="77777777" w:rsidR="006C1BDE" w:rsidRPr="00842B78" w:rsidRDefault="006C1BDE" w:rsidP="00791180">
            <w:pPr>
              <w:spacing w:before="0" w:after="0"/>
              <w:rPr>
                <w:rFonts w:cs="Times New Roman"/>
                <w:b/>
                <w:bCs/>
                <w:i/>
                <w:szCs w:val="28"/>
              </w:rPr>
            </w:pPr>
            <w:r w:rsidRPr="007A122D">
              <w:rPr>
                <w:rFonts w:cs="Times New Roman"/>
                <w:b/>
                <w:bCs/>
                <w:i/>
                <w:sz w:val="24"/>
                <w:szCs w:val="24"/>
              </w:rPr>
              <w:lastRenderedPageBreak/>
              <w:t>Nơi nhận</w:t>
            </w:r>
            <w:r w:rsidRPr="00842B78">
              <w:rPr>
                <w:rFonts w:cs="Times New Roman"/>
                <w:b/>
                <w:bCs/>
                <w:i/>
                <w:szCs w:val="28"/>
              </w:rPr>
              <w:t>:</w:t>
            </w:r>
          </w:p>
          <w:p w14:paraId="5A5472EF" w14:textId="25A78E0F" w:rsidR="00791180" w:rsidRPr="007A122D" w:rsidRDefault="006C1BDE" w:rsidP="00791180">
            <w:pPr>
              <w:spacing w:before="0" w:after="0"/>
              <w:rPr>
                <w:rFonts w:cs="Times New Roman"/>
                <w:sz w:val="22"/>
              </w:rPr>
            </w:pPr>
            <w:r w:rsidRPr="007A122D">
              <w:rPr>
                <w:rFonts w:cs="Times New Roman"/>
                <w:sz w:val="22"/>
              </w:rPr>
              <w:t>- Phòng GD&amp;ĐT;</w:t>
            </w:r>
          </w:p>
          <w:p w14:paraId="0C0465FC" w14:textId="0B2CED88" w:rsidR="006C1BDE" w:rsidRPr="007A122D" w:rsidRDefault="006C1BDE" w:rsidP="00791180">
            <w:pPr>
              <w:spacing w:before="0" w:after="0"/>
              <w:rPr>
                <w:rFonts w:cs="Times New Roman"/>
                <w:sz w:val="22"/>
              </w:rPr>
            </w:pPr>
            <w:r w:rsidRPr="007A122D">
              <w:rPr>
                <w:rFonts w:cs="Times New Roman"/>
                <w:sz w:val="22"/>
              </w:rPr>
              <w:t>-</w:t>
            </w:r>
            <w:r w:rsidR="008C5DF1" w:rsidRPr="007A122D">
              <w:rPr>
                <w:rFonts w:cs="Times New Roman"/>
                <w:sz w:val="22"/>
              </w:rPr>
              <w:t xml:space="preserve"> CBQL, các tổ CM</w:t>
            </w:r>
            <w:r w:rsidRPr="007A122D">
              <w:rPr>
                <w:rFonts w:cs="Times New Roman"/>
                <w:sz w:val="22"/>
              </w:rPr>
              <w:t>;</w:t>
            </w:r>
          </w:p>
          <w:p w14:paraId="1FC93B6E" w14:textId="4D235B61" w:rsidR="006C1BDE" w:rsidRPr="00842B78" w:rsidRDefault="006C1BDE" w:rsidP="007A122D">
            <w:pPr>
              <w:spacing w:before="0" w:after="0"/>
              <w:rPr>
                <w:rFonts w:cs="Times New Roman"/>
                <w:szCs w:val="28"/>
                <w:lang w:val="pt-BR"/>
              </w:rPr>
            </w:pPr>
            <w:r w:rsidRPr="007A122D">
              <w:rPr>
                <w:rFonts w:cs="Times New Roman"/>
                <w:sz w:val="22"/>
                <w:lang w:val="pt-BR"/>
              </w:rPr>
              <w:t>- Lưu</w:t>
            </w:r>
            <w:r w:rsidR="007A122D">
              <w:rPr>
                <w:rFonts w:cs="Times New Roman"/>
                <w:sz w:val="22"/>
                <w:lang w:val="pt-BR"/>
              </w:rPr>
              <w:t>:</w:t>
            </w:r>
            <w:r w:rsidRPr="007A122D">
              <w:rPr>
                <w:rFonts w:cs="Times New Roman"/>
                <w:sz w:val="22"/>
                <w:lang w:val="pt-BR"/>
              </w:rPr>
              <w:t xml:space="preserve"> VT</w:t>
            </w:r>
            <w:bookmarkStart w:id="0" w:name="_GoBack"/>
            <w:bookmarkEnd w:id="0"/>
            <w:r w:rsidR="00791180" w:rsidRPr="007A122D">
              <w:rPr>
                <w:rFonts w:cs="Times New Roman"/>
                <w:sz w:val="22"/>
                <w:lang w:val="pt-BR"/>
              </w:rPr>
              <w:t>.</w:t>
            </w:r>
          </w:p>
        </w:tc>
        <w:tc>
          <w:tcPr>
            <w:tcW w:w="2606" w:type="pct"/>
          </w:tcPr>
          <w:p w14:paraId="05F9BE5C" w14:textId="77777777" w:rsidR="006C1BDE" w:rsidRPr="00842B78" w:rsidRDefault="002E7EB9" w:rsidP="00791180">
            <w:pPr>
              <w:spacing w:before="0" w:after="0"/>
              <w:rPr>
                <w:rFonts w:cs="Times New Roman"/>
                <w:b/>
                <w:bCs/>
                <w:szCs w:val="28"/>
                <w:lang w:val="pt-BR"/>
              </w:rPr>
            </w:pPr>
            <w:r w:rsidRPr="00842B78">
              <w:rPr>
                <w:rFonts w:cs="Times New Roman"/>
                <w:b/>
                <w:bCs/>
                <w:szCs w:val="28"/>
                <w:lang w:val="pt-BR"/>
              </w:rPr>
              <w:t xml:space="preserve">                       </w:t>
            </w:r>
            <w:r w:rsidR="006C1BDE" w:rsidRPr="00842B78">
              <w:rPr>
                <w:rFonts w:cs="Times New Roman"/>
                <w:b/>
                <w:bCs/>
                <w:szCs w:val="28"/>
                <w:lang w:val="pt-BR"/>
              </w:rPr>
              <w:t>HIỆU TRƯỞNG</w:t>
            </w:r>
          </w:p>
          <w:p w14:paraId="59088944" w14:textId="77777777" w:rsidR="006C1BDE" w:rsidRPr="00842B78" w:rsidRDefault="006C1BDE" w:rsidP="00791180">
            <w:pPr>
              <w:spacing w:before="0" w:after="0"/>
              <w:rPr>
                <w:rFonts w:cs="Times New Roman"/>
                <w:b/>
                <w:bCs/>
                <w:szCs w:val="28"/>
                <w:lang w:val="pt-BR"/>
              </w:rPr>
            </w:pPr>
          </w:p>
          <w:p w14:paraId="3786D83C" w14:textId="49067479" w:rsidR="006C1BDE" w:rsidRPr="00842B78" w:rsidRDefault="006C1BDE" w:rsidP="00791180">
            <w:pPr>
              <w:spacing w:before="0" w:after="0"/>
              <w:rPr>
                <w:rFonts w:cs="Times New Roman"/>
                <w:b/>
                <w:bCs/>
                <w:szCs w:val="28"/>
                <w:lang w:val="pt-BR"/>
              </w:rPr>
            </w:pPr>
          </w:p>
          <w:p w14:paraId="56B2FADA" w14:textId="77777777" w:rsidR="00791180" w:rsidRPr="00842B78" w:rsidRDefault="00791180" w:rsidP="00791180">
            <w:pPr>
              <w:spacing w:before="0" w:after="0"/>
              <w:rPr>
                <w:rFonts w:cs="Times New Roman"/>
                <w:b/>
                <w:bCs/>
                <w:szCs w:val="28"/>
                <w:lang w:val="pt-BR"/>
              </w:rPr>
            </w:pPr>
          </w:p>
          <w:p w14:paraId="7D841B53" w14:textId="3478D877" w:rsidR="006C1BDE" w:rsidRPr="00842B78" w:rsidRDefault="002E7EB9" w:rsidP="00DA0DE3">
            <w:pPr>
              <w:spacing w:before="0" w:after="0"/>
              <w:rPr>
                <w:rFonts w:cs="Times New Roman"/>
                <w:b/>
                <w:bCs/>
                <w:szCs w:val="28"/>
                <w:lang w:val="pt-BR"/>
              </w:rPr>
            </w:pPr>
            <w:r w:rsidRPr="00842B78">
              <w:rPr>
                <w:rFonts w:cs="Times New Roman"/>
                <w:b/>
                <w:bCs/>
                <w:szCs w:val="28"/>
                <w:lang w:val="pt-BR"/>
              </w:rPr>
              <w:t xml:space="preserve">                 </w:t>
            </w:r>
            <w:r w:rsidR="00266AC6" w:rsidRPr="00842B78">
              <w:rPr>
                <w:rFonts w:cs="Times New Roman"/>
                <w:b/>
                <w:bCs/>
                <w:szCs w:val="28"/>
                <w:lang w:val="pt-BR"/>
              </w:rPr>
              <w:t>Nguyễn Mạnh Cường</w:t>
            </w:r>
          </w:p>
        </w:tc>
      </w:tr>
    </w:tbl>
    <w:p w14:paraId="72A642FB" w14:textId="77777777" w:rsidR="00AF3550" w:rsidRPr="00842B78" w:rsidRDefault="00AF3550" w:rsidP="0029600F">
      <w:pPr>
        <w:spacing w:before="120" w:after="120"/>
        <w:rPr>
          <w:rFonts w:cs="Times New Roman"/>
          <w:szCs w:val="28"/>
        </w:rPr>
      </w:pPr>
    </w:p>
    <w:p w14:paraId="6F647DD5" w14:textId="77777777" w:rsidR="00097867" w:rsidRPr="00842B78" w:rsidRDefault="00097867" w:rsidP="0029600F">
      <w:pPr>
        <w:spacing w:before="120" w:after="120"/>
        <w:rPr>
          <w:rFonts w:cs="Times New Roman"/>
          <w:szCs w:val="28"/>
        </w:rPr>
      </w:pPr>
    </w:p>
    <w:p w14:paraId="7D3C4EE2" w14:textId="77777777" w:rsidR="00B35595" w:rsidRPr="00842B78" w:rsidRDefault="00B35595" w:rsidP="0029600F">
      <w:pPr>
        <w:spacing w:before="120" w:after="120"/>
        <w:rPr>
          <w:rFonts w:cs="Times New Roman"/>
          <w:szCs w:val="28"/>
        </w:rPr>
      </w:pPr>
    </w:p>
    <w:p w14:paraId="0DAB33B5" w14:textId="77777777" w:rsidR="00B35595" w:rsidRPr="00842B78" w:rsidRDefault="00B35595" w:rsidP="0029600F">
      <w:pPr>
        <w:spacing w:before="120" w:after="120"/>
        <w:rPr>
          <w:rFonts w:cs="Times New Roman"/>
          <w:szCs w:val="28"/>
        </w:rPr>
      </w:pPr>
    </w:p>
    <w:p w14:paraId="7BEB671D" w14:textId="77777777" w:rsidR="00B35595" w:rsidRPr="00842B78" w:rsidRDefault="00B35595" w:rsidP="0029600F">
      <w:pPr>
        <w:spacing w:before="120" w:after="120"/>
        <w:rPr>
          <w:rFonts w:cs="Times New Roman"/>
          <w:szCs w:val="28"/>
        </w:rPr>
      </w:pPr>
    </w:p>
    <w:p w14:paraId="0EDA97B8" w14:textId="77777777" w:rsidR="00951DAE" w:rsidRPr="00842B78" w:rsidRDefault="00951DAE" w:rsidP="0029600F">
      <w:pPr>
        <w:spacing w:before="120" w:after="120"/>
        <w:rPr>
          <w:rFonts w:cs="Times New Roman"/>
          <w:szCs w:val="28"/>
        </w:rPr>
      </w:pPr>
    </w:p>
    <w:p w14:paraId="136C756F" w14:textId="77777777" w:rsidR="00B73241" w:rsidRPr="00842B78" w:rsidRDefault="00B73241" w:rsidP="0029600F">
      <w:pPr>
        <w:spacing w:before="120" w:after="120"/>
        <w:rPr>
          <w:rFonts w:cs="Times New Roman"/>
          <w:szCs w:val="28"/>
        </w:rPr>
      </w:pPr>
    </w:p>
    <w:p w14:paraId="42E1CD22" w14:textId="77777777" w:rsidR="00B73241" w:rsidRPr="00842B78" w:rsidRDefault="00B73241" w:rsidP="0029600F">
      <w:pPr>
        <w:spacing w:before="120" w:after="120"/>
        <w:rPr>
          <w:rFonts w:cs="Times New Roman"/>
          <w:szCs w:val="28"/>
        </w:rPr>
      </w:pPr>
    </w:p>
    <w:p w14:paraId="6B8778D3" w14:textId="77777777" w:rsidR="00B73241" w:rsidRPr="00842B78" w:rsidRDefault="00B73241" w:rsidP="0029600F">
      <w:pPr>
        <w:spacing w:before="120" w:after="120"/>
        <w:rPr>
          <w:rFonts w:cs="Times New Roman"/>
          <w:szCs w:val="28"/>
        </w:rPr>
      </w:pPr>
    </w:p>
    <w:p w14:paraId="473330EF" w14:textId="77777777" w:rsidR="00B73241" w:rsidRDefault="00B73241" w:rsidP="0029600F">
      <w:pPr>
        <w:spacing w:before="120" w:after="120"/>
        <w:rPr>
          <w:rFonts w:cs="Times New Roman"/>
          <w:szCs w:val="28"/>
        </w:rPr>
      </w:pPr>
    </w:p>
    <w:sectPr w:rsidR="00B73241" w:rsidSect="007A122D">
      <w:headerReference w:type="default" r:id="rId8"/>
      <w:footerReference w:type="default" r:id="rId9"/>
      <w:pgSz w:w="11909" w:h="16834"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E277C" w14:textId="77777777" w:rsidR="00747F27" w:rsidRDefault="00747F27" w:rsidP="008A7736">
      <w:pPr>
        <w:spacing w:before="0" w:after="0"/>
      </w:pPr>
      <w:r>
        <w:separator/>
      </w:r>
    </w:p>
  </w:endnote>
  <w:endnote w:type="continuationSeparator" w:id="0">
    <w:p w14:paraId="73CD228B" w14:textId="77777777" w:rsidR="00747F27" w:rsidRDefault="00747F27" w:rsidP="008A77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39AE" w14:textId="7E2142B4" w:rsidR="000918B9" w:rsidRPr="008A7736" w:rsidRDefault="000918B9">
    <w:pPr>
      <w:pStyle w:val="Footer"/>
      <w:jc w:val="right"/>
      <w:rPr>
        <w:sz w:val="22"/>
      </w:rPr>
    </w:pPr>
  </w:p>
  <w:p w14:paraId="546EDA6B" w14:textId="77777777" w:rsidR="000918B9" w:rsidRDefault="000918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8FD39" w14:textId="77777777" w:rsidR="00747F27" w:rsidRDefault="00747F27" w:rsidP="008A7736">
      <w:pPr>
        <w:spacing w:before="0" w:after="0"/>
      </w:pPr>
      <w:r>
        <w:separator/>
      </w:r>
    </w:p>
  </w:footnote>
  <w:footnote w:type="continuationSeparator" w:id="0">
    <w:p w14:paraId="795394CA" w14:textId="77777777" w:rsidR="00747F27" w:rsidRDefault="00747F27" w:rsidP="008A7736">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0ADE" w14:textId="04382B4F" w:rsidR="000918B9" w:rsidRDefault="000918B9">
    <w:pPr>
      <w:pStyle w:val="Header"/>
      <w:jc w:val="center"/>
    </w:pPr>
  </w:p>
  <w:p w14:paraId="3BF7610E" w14:textId="77777777" w:rsidR="000918B9" w:rsidRDefault="000918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D0D"/>
    <w:multiLevelType w:val="hybridMultilevel"/>
    <w:tmpl w:val="10D4D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14E70"/>
    <w:multiLevelType w:val="hybridMultilevel"/>
    <w:tmpl w:val="DE9CA85C"/>
    <w:lvl w:ilvl="0" w:tplc="53C4F344">
      <w:start w:val="1"/>
      <w:numFmt w:val="bullet"/>
      <w:lvlText w:val="-"/>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4C756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E855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C22C5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7E02D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9A4A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02546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223B4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9005F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721E4D"/>
    <w:multiLevelType w:val="hybridMultilevel"/>
    <w:tmpl w:val="CEC287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A4318"/>
    <w:multiLevelType w:val="hybridMultilevel"/>
    <w:tmpl w:val="6FBCDBB8"/>
    <w:lvl w:ilvl="0" w:tplc="3AB6E060">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03264C"/>
    <w:multiLevelType w:val="hybridMultilevel"/>
    <w:tmpl w:val="845AF53E"/>
    <w:lvl w:ilvl="0" w:tplc="CBD08590">
      <w:start w:val="1"/>
      <w:numFmt w:val="lowerLetter"/>
      <w:lvlText w:val="%1."/>
      <w:lvlJc w:val="left"/>
      <w:pPr>
        <w:ind w:left="1755" w:hanging="975"/>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4CE5395D"/>
    <w:multiLevelType w:val="hybridMultilevel"/>
    <w:tmpl w:val="601C8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7A6E8E"/>
    <w:multiLevelType w:val="hybridMultilevel"/>
    <w:tmpl w:val="0C603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D04DCD"/>
    <w:multiLevelType w:val="hybridMultilevel"/>
    <w:tmpl w:val="9AFEA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90453"/>
    <w:multiLevelType w:val="hybridMultilevel"/>
    <w:tmpl w:val="269C8E40"/>
    <w:lvl w:ilvl="0" w:tplc="ACD4EC2A">
      <w:start w:val="1"/>
      <w:numFmt w:val="lowerLetter"/>
      <w:lvlText w:val="%1)"/>
      <w:lvlJc w:val="left"/>
      <w:pPr>
        <w:ind w:left="7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9A41BE">
      <w:start w:val="1"/>
      <w:numFmt w:val="lowerLetter"/>
      <w:lvlText w:val="%2"/>
      <w:lvlJc w:val="left"/>
      <w:pPr>
        <w:ind w:left="8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D2A9D8">
      <w:start w:val="1"/>
      <w:numFmt w:val="lowerRoman"/>
      <w:lvlText w:val="%3"/>
      <w:lvlJc w:val="left"/>
      <w:pPr>
        <w:ind w:left="8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700D22">
      <w:start w:val="1"/>
      <w:numFmt w:val="decimal"/>
      <w:lvlText w:val="%4"/>
      <w:lvlJc w:val="left"/>
      <w:pPr>
        <w:ind w:left="9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0E1E8C">
      <w:start w:val="1"/>
      <w:numFmt w:val="lowerLetter"/>
      <w:lvlText w:val="%5"/>
      <w:lvlJc w:val="left"/>
      <w:pPr>
        <w:ind w:left="10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825CA2">
      <w:start w:val="1"/>
      <w:numFmt w:val="lowerRoman"/>
      <w:lvlText w:val="%6"/>
      <w:lvlJc w:val="left"/>
      <w:pPr>
        <w:ind w:left="11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C0D8D6">
      <w:start w:val="1"/>
      <w:numFmt w:val="decimal"/>
      <w:lvlText w:val="%7"/>
      <w:lvlJc w:val="left"/>
      <w:pPr>
        <w:ind w:left="1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F616C2">
      <w:start w:val="1"/>
      <w:numFmt w:val="lowerLetter"/>
      <w:lvlText w:val="%8"/>
      <w:lvlJc w:val="left"/>
      <w:pPr>
        <w:ind w:left="1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108526">
      <w:start w:val="1"/>
      <w:numFmt w:val="lowerRoman"/>
      <w:lvlText w:val="%9"/>
      <w:lvlJc w:val="left"/>
      <w:pPr>
        <w:ind w:left="1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22620C6"/>
    <w:multiLevelType w:val="hybridMultilevel"/>
    <w:tmpl w:val="3CCCD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8"/>
  </w:num>
  <w:num w:numId="5">
    <w:abstractNumId w:val="0"/>
  </w:num>
  <w:num w:numId="6">
    <w:abstractNumId w:val="2"/>
  </w:num>
  <w:num w:numId="7">
    <w:abstractNumId w:val="5"/>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E9"/>
    <w:rsid w:val="00024653"/>
    <w:rsid w:val="00024E99"/>
    <w:rsid w:val="00034BA5"/>
    <w:rsid w:val="000918B9"/>
    <w:rsid w:val="00097867"/>
    <w:rsid w:val="000B097B"/>
    <w:rsid w:val="000C52D8"/>
    <w:rsid w:val="00100893"/>
    <w:rsid w:val="00105433"/>
    <w:rsid w:val="00107809"/>
    <w:rsid w:val="001158AD"/>
    <w:rsid w:val="001344EA"/>
    <w:rsid w:val="00152F3E"/>
    <w:rsid w:val="00172AA2"/>
    <w:rsid w:val="00185ED0"/>
    <w:rsid w:val="0019012B"/>
    <w:rsid w:val="001931D0"/>
    <w:rsid w:val="0019476E"/>
    <w:rsid w:val="001B33BA"/>
    <w:rsid w:val="001C6ABB"/>
    <w:rsid w:val="001D0D6B"/>
    <w:rsid w:val="001E1994"/>
    <w:rsid w:val="001E5778"/>
    <w:rsid w:val="00201159"/>
    <w:rsid w:val="0022141A"/>
    <w:rsid w:val="0023749B"/>
    <w:rsid w:val="00250977"/>
    <w:rsid w:val="00253C7C"/>
    <w:rsid w:val="00253F87"/>
    <w:rsid w:val="00262BB8"/>
    <w:rsid w:val="00264A68"/>
    <w:rsid w:val="00266AC6"/>
    <w:rsid w:val="00285685"/>
    <w:rsid w:val="002860F1"/>
    <w:rsid w:val="0029600F"/>
    <w:rsid w:val="002A6ADC"/>
    <w:rsid w:val="002B3B09"/>
    <w:rsid w:val="002B689C"/>
    <w:rsid w:val="002C42FD"/>
    <w:rsid w:val="002D4A9B"/>
    <w:rsid w:val="002E0667"/>
    <w:rsid w:val="002E0698"/>
    <w:rsid w:val="002E508A"/>
    <w:rsid w:val="002E7EB9"/>
    <w:rsid w:val="002F3DC7"/>
    <w:rsid w:val="0030080B"/>
    <w:rsid w:val="00312EEA"/>
    <w:rsid w:val="003130CD"/>
    <w:rsid w:val="00323EE4"/>
    <w:rsid w:val="003444DD"/>
    <w:rsid w:val="00387E93"/>
    <w:rsid w:val="003A5F5C"/>
    <w:rsid w:val="003A7A4D"/>
    <w:rsid w:val="003B3B74"/>
    <w:rsid w:val="003D45CE"/>
    <w:rsid w:val="003E4BFF"/>
    <w:rsid w:val="003E50AA"/>
    <w:rsid w:val="004046C0"/>
    <w:rsid w:val="00406767"/>
    <w:rsid w:val="00417C0E"/>
    <w:rsid w:val="00417FCE"/>
    <w:rsid w:val="0042057E"/>
    <w:rsid w:val="004223F4"/>
    <w:rsid w:val="00443B12"/>
    <w:rsid w:val="004528C3"/>
    <w:rsid w:val="0046401B"/>
    <w:rsid w:val="00475050"/>
    <w:rsid w:val="00483DC8"/>
    <w:rsid w:val="00490AE9"/>
    <w:rsid w:val="004B494F"/>
    <w:rsid w:val="004D1430"/>
    <w:rsid w:val="004D76ED"/>
    <w:rsid w:val="004E169F"/>
    <w:rsid w:val="004F050F"/>
    <w:rsid w:val="004F5FC8"/>
    <w:rsid w:val="005038A0"/>
    <w:rsid w:val="00503C50"/>
    <w:rsid w:val="00522CDF"/>
    <w:rsid w:val="00531290"/>
    <w:rsid w:val="00534458"/>
    <w:rsid w:val="005359EA"/>
    <w:rsid w:val="0053751D"/>
    <w:rsid w:val="005560D5"/>
    <w:rsid w:val="005579FB"/>
    <w:rsid w:val="005703B7"/>
    <w:rsid w:val="00573A09"/>
    <w:rsid w:val="0057555C"/>
    <w:rsid w:val="005844A0"/>
    <w:rsid w:val="005937D2"/>
    <w:rsid w:val="005B243F"/>
    <w:rsid w:val="005B53B6"/>
    <w:rsid w:val="005C2395"/>
    <w:rsid w:val="005D26D8"/>
    <w:rsid w:val="005F0706"/>
    <w:rsid w:val="005F153D"/>
    <w:rsid w:val="00603D62"/>
    <w:rsid w:val="00610CF8"/>
    <w:rsid w:val="006114A9"/>
    <w:rsid w:val="0061522A"/>
    <w:rsid w:val="00625226"/>
    <w:rsid w:val="006268D6"/>
    <w:rsid w:val="00643A64"/>
    <w:rsid w:val="00644351"/>
    <w:rsid w:val="00646962"/>
    <w:rsid w:val="00650A7B"/>
    <w:rsid w:val="00667ABA"/>
    <w:rsid w:val="00682B83"/>
    <w:rsid w:val="00686682"/>
    <w:rsid w:val="00696452"/>
    <w:rsid w:val="006A74AD"/>
    <w:rsid w:val="006B3A1A"/>
    <w:rsid w:val="006B7679"/>
    <w:rsid w:val="006C190F"/>
    <w:rsid w:val="006C1BDE"/>
    <w:rsid w:val="006C4496"/>
    <w:rsid w:val="006D0649"/>
    <w:rsid w:val="006D0F6F"/>
    <w:rsid w:val="006D556C"/>
    <w:rsid w:val="006E055E"/>
    <w:rsid w:val="006E3D76"/>
    <w:rsid w:val="006F07DB"/>
    <w:rsid w:val="006F661F"/>
    <w:rsid w:val="00706F89"/>
    <w:rsid w:val="00725A21"/>
    <w:rsid w:val="00727499"/>
    <w:rsid w:val="00735BAB"/>
    <w:rsid w:val="00747F27"/>
    <w:rsid w:val="00752E57"/>
    <w:rsid w:val="00763E8C"/>
    <w:rsid w:val="00771F4B"/>
    <w:rsid w:val="00777FB8"/>
    <w:rsid w:val="0078488D"/>
    <w:rsid w:val="007863FC"/>
    <w:rsid w:val="00791180"/>
    <w:rsid w:val="007A122D"/>
    <w:rsid w:val="007C0CCE"/>
    <w:rsid w:val="007C23DC"/>
    <w:rsid w:val="007C29B0"/>
    <w:rsid w:val="00803689"/>
    <w:rsid w:val="008052A6"/>
    <w:rsid w:val="00806592"/>
    <w:rsid w:val="008334DF"/>
    <w:rsid w:val="00840414"/>
    <w:rsid w:val="00842B78"/>
    <w:rsid w:val="00842BA2"/>
    <w:rsid w:val="00844B4F"/>
    <w:rsid w:val="00852B7D"/>
    <w:rsid w:val="00857E24"/>
    <w:rsid w:val="00860291"/>
    <w:rsid w:val="008665B6"/>
    <w:rsid w:val="0086759A"/>
    <w:rsid w:val="00867BB3"/>
    <w:rsid w:val="00885845"/>
    <w:rsid w:val="008956CE"/>
    <w:rsid w:val="008A0EBA"/>
    <w:rsid w:val="008A7736"/>
    <w:rsid w:val="008B06E6"/>
    <w:rsid w:val="008B3B14"/>
    <w:rsid w:val="008C5DF1"/>
    <w:rsid w:val="008D12C8"/>
    <w:rsid w:val="008D56B1"/>
    <w:rsid w:val="008E368C"/>
    <w:rsid w:val="008E5C5E"/>
    <w:rsid w:val="0090392B"/>
    <w:rsid w:val="00916636"/>
    <w:rsid w:val="009214DB"/>
    <w:rsid w:val="00936479"/>
    <w:rsid w:val="009410CF"/>
    <w:rsid w:val="00944053"/>
    <w:rsid w:val="0095034F"/>
    <w:rsid w:val="00951DAE"/>
    <w:rsid w:val="00963AE9"/>
    <w:rsid w:val="00972920"/>
    <w:rsid w:val="00975535"/>
    <w:rsid w:val="00982B5A"/>
    <w:rsid w:val="0098570C"/>
    <w:rsid w:val="00992076"/>
    <w:rsid w:val="00994944"/>
    <w:rsid w:val="00997031"/>
    <w:rsid w:val="009A5875"/>
    <w:rsid w:val="009B153F"/>
    <w:rsid w:val="009C1E8E"/>
    <w:rsid w:val="009C76C8"/>
    <w:rsid w:val="009C7FC4"/>
    <w:rsid w:val="009E3FEC"/>
    <w:rsid w:val="009F3DB3"/>
    <w:rsid w:val="00A10941"/>
    <w:rsid w:val="00A10BC2"/>
    <w:rsid w:val="00A127EE"/>
    <w:rsid w:val="00A172A9"/>
    <w:rsid w:val="00A5035E"/>
    <w:rsid w:val="00A53AD0"/>
    <w:rsid w:val="00A55693"/>
    <w:rsid w:val="00A603C9"/>
    <w:rsid w:val="00A610B5"/>
    <w:rsid w:val="00A72229"/>
    <w:rsid w:val="00A8586D"/>
    <w:rsid w:val="00A97031"/>
    <w:rsid w:val="00AA0B51"/>
    <w:rsid w:val="00AA0C1E"/>
    <w:rsid w:val="00AA0EC3"/>
    <w:rsid w:val="00AA4F66"/>
    <w:rsid w:val="00AA5985"/>
    <w:rsid w:val="00AB302A"/>
    <w:rsid w:val="00AB6423"/>
    <w:rsid w:val="00AC736A"/>
    <w:rsid w:val="00AE1CF6"/>
    <w:rsid w:val="00AE4206"/>
    <w:rsid w:val="00AF3550"/>
    <w:rsid w:val="00B02854"/>
    <w:rsid w:val="00B02AFE"/>
    <w:rsid w:val="00B13858"/>
    <w:rsid w:val="00B178BF"/>
    <w:rsid w:val="00B34F87"/>
    <w:rsid w:val="00B35595"/>
    <w:rsid w:val="00B35F84"/>
    <w:rsid w:val="00B37964"/>
    <w:rsid w:val="00B37E83"/>
    <w:rsid w:val="00B5122F"/>
    <w:rsid w:val="00B63462"/>
    <w:rsid w:val="00B7174D"/>
    <w:rsid w:val="00B73241"/>
    <w:rsid w:val="00B90E04"/>
    <w:rsid w:val="00B942ED"/>
    <w:rsid w:val="00B9471B"/>
    <w:rsid w:val="00BC4323"/>
    <w:rsid w:val="00BD1B39"/>
    <w:rsid w:val="00BD70F5"/>
    <w:rsid w:val="00BE5F6D"/>
    <w:rsid w:val="00BF166A"/>
    <w:rsid w:val="00BF45F6"/>
    <w:rsid w:val="00BF4929"/>
    <w:rsid w:val="00C102E7"/>
    <w:rsid w:val="00C13EE4"/>
    <w:rsid w:val="00C16330"/>
    <w:rsid w:val="00C461BD"/>
    <w:rsid w:val="00C529D6"/>
    <w:rsid w:val="00C61420"/>
    <w:rsid w:val="00C6228C"/>
    <w:rsid w:val="00C75B05"/>
    <w:rsid w:val="00CA05F9"/>
    <w:rsid w:val="00CA06D8"/>
    <w:rsid w:val="00CA47F5"/>
    <w:rsid w:val="00CA6ABE"/>
    <w:rsid w:val="00CA6E43"/>
    <w:rsid w:val="00CC02D1"/>
    <w:rsid w:val="00CC05F7"/>
    <w:rsid w:val="00CD107F"/>
    <w:rsid w:val="00CE7675"/>
    <w:rsid w:val="00D033EF"/>
    <w:rsid w:val="00D0388D"/>
    <w:rsid w:val="00D14D1E"/>
    <w:rsid w:val="00D33886"/>
    <w:rsid w:val="00D377EB"/>
    <w:rsid w:val="00D37E8F"/>
    <w:rsid w:val="00D43B8D"/>
    <w:rsid w:val="00D473D1"/>
    <w:rsid w:val="00D603A1"/>
    <w:rsid w:val="00D615C3"/>
    <w:rsid w:val="00D65351"/>
    <w:rsid w:val="00D777E6"/>
    <w:rsid w:val="00D85391"/>
    <w:rsid w:val="00D97191"/>
    <w:rsid w:val="00DA0DE3"/>
    <w:rsid w:val="00DA3CE7"/>
    <w:rsid w:val="00DB6241"/>
    <w:rsid w:val="00E3428F"/>
    <w:rsid w:val="00E52F25"/>
    <w:rsid w:val="00E557CE"/>
    <w:rsid w:val="00E56E2E"/>
    <w:rsid w:val="00E657BF"/>
    <w:rsid w:val="00E662FA"/>
    <w:rsid w:val="00E67863"/>
    <w:rsid w:val="00E91EB8"/>
    <w:rsid w:val="00EA0604"/>
    <w:rsid w:val="00EB1641"/>
    <w:rsid w:val="00EB19C9"/>
    <w:rsid w:val="00EC09B4"/>
    <w:rsid w:val="00ED29F9"/>
    <w:rsid w:val="00EF32B1"/>
    <w:rsid w:val="00F0249E"/>
    <w:rsid w:val="00F13F98"/>
    <w:rsid w:val="00F20B78"/>
    <w:rsid w:val="00F31CBD"/>
    <w:rsid w:val="00F44599"/>
    <w:rsid w:val="00F4789E"/>
    <w:rsid w:val="00F5222E"/>
    <w:rsid w:val="00F52BC1"/>
    <w:rsid w:val="00F57208"/>
    <w:rsid w:val="00F612D6"/>
    <w:rsid w:val="00F6158F"/>
    <w:rsid w:val="00F6224C"/>
    <w:rsid w:val="00F83DA3"/>
    <w:rsid w:val="00F86A7F"/>
    <w:rsid w:val="00F95A99"/>
    <w:rsid w:val="00FA46AA"/>
    <w:rsid w:val="00FD6FDA"/>
    <w:rsid w:val="00FD785D"/>
    <w:rsid w:val="00FE66ED"/>
    <w:rsid w:val="00FF05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97D5"/>
  <w15:docId w15:val="{A9C860C2-C120-4C17-8E34-6FB4581C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90AE9"/>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9F3DB3"/>
    <w:rPr>
      <w:b/>
      <w:bCs/>
    </w:rPr>
  </w:style>
  <w:style w:type="table" w:styleId="TableGrid">
    <w:name w:val="Table Grid"/>
    <w:basedOn w:val="TableNormal"/>
    <w:rsid w:val="005F153D"/>
    <w:pPr>
      <w:spacing w:before="0" w:after="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863"/>
    <w:pPr>
      <w:ind w:left="720"/>
      <w:contextualSpacing/>
    </w:pPr>
  </w:style>
  <w:style w:type="paragraph" w:styleId="BalloonText">
    <w:name w:val="Balloon Text"/>
    <w:basedOn w:val="Normal"/>
    <w:link w:val="BalloonTextChar"/>
    <w:uiPriority w:val="99"/>
    <w:semiHidden/>
    <w:unhideWhenUsed/>
    <w:rsid w:val="00253F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F87"/>
    <w:rPr>
      <w:rFonts w:ascii="Tahoma" w:hAnsi="Tahoma" w:cs="Tahoma"/>
      <w:sz w:val="16"/>
      <w:szCs w:val="16"/>
    </w:rPr>
  </w:style>
  <w:style w:type="character" w:customStyle="1" w:styleId="markedcontent">
    <w:name w:val="markedcontent"/>
    <w:basedOn w:val="DefaultParagraphFont"/>
    <w:rsid w:val="00503C50"/>
  </w:style>
  <w:style w:type="paragraph" w:styleId="Header">
    <w:name w:val="header"/>
    <w:basedOn w:val="Normal"/>
    <w:link w:val="HeaderChar"/>
    <w:uiPriority w:val="99"/>
    <w:unhideWhenUsed/>
    <w:rsid w:val="008A7736"/>
    <w:pPr>
      <w:tabs>
        <w:tab w:val="center" w:pos="4680"/>
        <w:tab w:val="right" w:pos="9360"/>
      </w:tabs>
      <w:spacing w:before="0" w:after="0"/>
    </w:pPr>
  </w:style>
  <w:style w:type="character" w:customStyle="1" w:styleId="HeaderChar">
    <w:name w:val="Header Char"/>
    <w:basedOn w:val="DefaultParagraphFont"/>
    <w:link w:val="Header"/>
    <w:uiPriority w:val="99"/>
    <w:rsid w:val="008A7736"/>
  </w:style>
  <w:style w:type="paragraph" w:styleId="Footer">
    <w:name w:val="footer"/>
    <w:basedOn w:val="Normal"/>
    <w:link w:val="FooterChar"/>
    <w:uiPriority w:val="99"/>
    <w:unhideWhenUsed/>
    <w:rsid w:val="008A7736"/>
    <w:pPr>
      <w:tabs>
        <w:tab w:val="center" w:pos="4680"/>
        <w:tab w:val="right" w:pos="9360"/>
      </w:tabs>
      <w:spacing w:before="0" w:after="0"/>
    </w:pPr>
  </w:style>
  <w:style w:type="character" w:customStyle="1" w:styleId="FooterChar">
    <w:name w:val="Footer Char"/>
    <w:basedOn w:val="DefaultParagraphFont"/>
    <w:link w:val="Footer"/>
    <w:uiPriority w:val="99"/>
    <w:rsid w:val="008A7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6304">
      <w:bodyDiv w:val="1"/>
      <w:marLeft w:val="0"/>
      <w:marRight w:val="0"/>
      <w:marTop w:val="0"/>
      <w:marBottom w:val="0"/>
      <w:divBdr>
        <w:top w:val="none" w:sz="0" w:space="0" w:color="auto"/>
        <w:left w:val="none" w:sz="0" w:space="0" w:color="auto"/>
        <w:bottom w:val="none" w:sz="0" w:space="0" w:color="auto"/>
        <w:right w:val="none" w:sz="0" w:space="0" w:color="auto"/>
      </w:divBdr>
    </w:div>
    <w:div w:id="294797704">
      <w:bodyDiv w:val="1"/>
      <w:marLeft w:val="0"/>
      <w:marRight w:val="0"/>
      <w:marTop w:val="0"/>
      <w:marBottom w:val="0"/>
      <w:divBdr>
        <w:top w:val="none" w:sz="0" w:space="0" w:color="auto"/>
        <w:left w:val="none" w:sz="0" w:space="0" w:color="auto"/>
        <w:bottom w:val="none" w:sz="0" w:space="0" w:color="auto"/>
        <w:right w:val="none" w:sz="0" w:space="0" w:color="auto"/>
      </w:divBdr>
    </w:div>
    <w:div w:id="351492574">
      <w:bodyDiv w:val="1"/>
      <w:marLeft w:val="0"/>
      <w:marRight w:val="0"/>
      <w:marTop w:val="0"/>
      <w:marBottom w:val="0"/>
      <w:divBdr>
        <w:top w:val="none" w:sz="0" w:space="0" w:color="auto"/>
        <w:left w:val="none" w:sz="0" w:space="0" w:color="auto"/>
        <w:bottom w:val="none" w:sz="0" w:space="0" w:color="auto"/>
        <w:right w:val="none" w:sz="0" w:space="0" w:color="auto"/>
      </w:divBdr>
    </w:div>
    <w:div w:id="621152979">
      <w:bodyDiv w:val="1"/>
      <w:marLeft w:val="0"/>
      <w:marRight w:val="0"/>
      <w:marTop w:val="0"/>
      <w:marBottom w:val="0"/>
      <w:divBdr>
        <w:top w:val="none" w:sz="0" w:space="0" w:color="auto"/>
        <w:left w:val="none" w:sz="0" w:space="0" w:color="auto"/>
        <w:bottom w:val="none" w:sz="0" w:space="0" w:color="auto"/>
        <w:right w:val="none" w:sz="0" w:space="0" w:color="auto"/>
      </w:divBdr>
    </w:div>
    <w:div w:id="1443766939">
      <w:bodyDiv w:val="1"/>
      <w:marLeft w:val="0"/>
      <w:marRight w:val="0"/>
      <w:marTop w:val="0"/>
      <w:marBottom w:val="0"/>
      <w:divBdr>
        <w:top w:val="none" w:sz="0" w:space="0" w:color="auto"/>
        <w:left w:val="none" w:sz="0" w:space="0" w:color="auto"/>
        <w:bottom w:val="none" w:sz="0" w:space="0" w:color="auto"/>
        <w:right w:val="none" w:sz="0" w:space="0" w:color="auto"/>
      </w:divBdr>
    </w:div>
    <w:div w:id="14996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884E0-2D3B-4FF5-8831-E1CD8593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13</Pages>
  <Words>4002</Words>
  <Characters>22813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dc:creator>
  <cp:lastModifiedBy>Admin</cp:lastModifiedBy>
  <cp:revision>7</cp:revision>
  <cp:lastPrinted>2022-09-26T01:45:00Z</cp:lastPrinted>
  <dcterms:created xsi:type="dcterms:W3CDTF">2022-09-26T01:46:00Z</dcterms:created>
  <dcterms:modified xsi:type="dcterms:W3CDTF">2022-10-28T14:43:00Z</dcterms:modified>
</cp:coreProperties>
</file>